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F8CE8" w14:textId="52AEF64C" w:rsidR="005947DB" w:rsidRPr="005363CA" w:rsidRDefault="004B4F01" w:rsidP="005947DB">
      <w:pPr>
        <w:rPr>
          <w:rFonts w:ascii="GHEA Grapalat" w:hAnsi="GHEA Grapalat" w:cstheme="minorHAnsi"/>
          <w:b/>
          <w:sz w:val="32"/>
          <w:szCs w:val="32"/>
        </w:rPr>
      </w:pPr>
      <w:r>
        <w:rPr>
          <w:rFonts w:ascii="GHEA Grapalat" w:hAnsi="GHEA Grapalat"/>
          <w:b/>
          <w:sz w:val="32"/>
          <w:szCs w:val="32"/>
          <w:lang w:val="hy-AM"/>
        </w:rPr>
        <w:t xml:space="preserve">   </w:t>
      </w:r>
      <w:r w:rsidR="005947DB" w:rsidRPr="008665E2">
        <w:rPr>
          <w:rFonts w:ascii="GHEA Grapalat" w:hAnsi="GHEA Grapalat"/>
          <w:b/>
          <w:sz w:val="32"/>
          <w:szCs w:val="32"/>
        </w:rPr>
        <w:t xml:space="preserve">                                                                                                       </w:t>
      </w:r>
      <w:proofErr w:type="spellStart"/>
      <w:r w:rsidR="005947DB" w:rsidRPr="005363CA">
        <w:rPr>
          <w:rFonts w:ascii="GHEA Grapalat" w:hAnsi="GHEA Grapalat" w:cs="Sylfaen"/>
          <w:b/>
          <w:sz w:val="32"/>
          <w:szCs w:val="32"/>
        </w:rPr>
        <w:t>Հավելված</w:t>
      </w:r>
      <w:proofErr w:type="spellEnd"/>
      <w:r w:rsidR="005947DB"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="00877830">
        <w:rPr>
          <w:rFonts w:ascii="GHEA Grapalat" w:hAnsi="GHEA Grapalat" w:cstheme="minorHAnsi"/>
          <w:b/>
          <w:sz w:val="32"/>
          <w:szCs w:val="32"/>
        </w:rPr>
        <w:t>1</w:t>
      </w:r>
    </w:p>
    <w:p w14:paraId="7FED601E" w14:textId="77777777" w:rsidR="005947DB" w:rsidRPr="005363CA" w:rsidRDefault="007149EE" w:rsidP="005947DB">
      <w:pPr>
        <w:jc w:val="center"/>
        <w:rPr>
          <w:rFonts w:ascii="GHEA Grapalat" w:hAnsi="GHEA Grapalat" w:cstheme="minorHAnsi"/>
          <w:b/>
          <w:sz w:val="32"/>
          <w:szCs w:val="32"/>
        </w:rPr>
      </w:pPr>
      <w:r w:rsidRPr="005363CA">
        <w:rPr>
          <w:rFonts w:ascii="GHEA Grapalat" w:hAnsi="GHEA Grapalat" w:cs="Sylfaen"/>
          <w:b/>
          <w:sz w:val="32"/>
          <w:szCs w:val="32"/>
        </w:rPr>
        <w:t>Տ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Ե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Խ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Ն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Ի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Կ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Ա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Կ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Ա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Ն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  </w:t>
      </w:r>
      <w:r w:rsidRPr="005363CA">
        <w:rPr>
          <w:rFonts w:ascii="GHEA Grapalat" w:hAnsi="GHEA Grapalat" w:cs="Sylfaen"/>
          <w:b/>
          <w:sz w:val="32"/>
          <w:szCs w:val="32"/>
        </w:rPr>
        <w:t>Բ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Ն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Ո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Ւ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Թ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Ա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Գ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Ի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Ր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2479"/>
        <w:gridCol w:w="4361"/>
        <w:gridCol w:w="6879"/>
      </w:tblGrid>
      <w:tr w:rsidR="00660645" w:rsidRPr="005363CA" w14:paraId="72A6675F" w14:textId="77777777" w:rsidTr="004C37A2">
        <w:tc>
          <w:tcPr>
            <w:tcW w:w="558" w:type="dxa"/>
          </w:tcPr>
          <w:p w14:paraId="508D55CF" w14:textId="77777777" w:rsidR="00660645" w:rsidRPr="005363CA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5363CA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2479" w:type="dxa"/>
          </w:tcPr>
          <w:p w14:paraId="019AFE08" w14:textId="77777777" w:rsidR="00660645" w:rsidRPr="005363CA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4361" w:type="dxa"/>
          </w:tcPr>
          <w:p w14:paraId="5921CA3A" w14:textId="5DFB027B" w:rsidR="00660645" w:rsidRPr="005363CA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5363CA">
              <w:rPr>
                <w:rFonts w:ascii="GHEA Grapalat" w:hAnsi="GHEA Grapalat"/>
                <w:b/>
                <w:sz w:val="24"/>
                <w:szCs w:val="24"/>
              </w:rPr>
              <w:t xml:space="preserve">           </w:t>
            </w:r>
            <w:proofErr w:type="spellStart"/>
            <w:r w:rsidRPr="005363CA">
              <w:rPr>
                <w:rFonts w:ascii="GHEA Grapalat" w:hAnsi="GHEA Grapalat"/>
                <w:b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6879" w:type="dxa"/>
          </w:tcPr>
          <w:p w14:paraId="0057FFB8" w14:textId="77777777" w:rsidR="00660645" w:rsidRPr="005363CA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5363CA">
              <w:rPr>
                <w:rFonts w:ascii="GHEA Grapalat" w:hAnsi="GHEA Grapalat"/>
                <w:b/>
                <w:sz w:val="24"/>
                <w:szCs w:val="24"/>
              </w:rPr>
              <w:t>Տեխնիկական</w:t>
            </w:r>
            <w:proofErr w:type="spellEnd"/>
            <w:r w:rsidRPr="005363CA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5363CA">
              <w:rPr>
                <w:rFonts w:ascii="GHEA Grapalat" w:hAnsi="GHEA Grapalat"/>
                <w:b/>
                <w:sz w:val="24"/>
                <w:szCs w:val="24"/>
              </w:rPr>
              <w:t>բնութագիրը</w:t>
            </w:r>
            <w:proofErr w:type="spellEnd"/>
          </w:p>
        </w:tc>
      </w:tr>
      <w:tr w:rsidR="0002180A" w:rsidRPr="008845B2" w14:paraId="22F0FFE6" w14:textId="77777777" w:rsidTr="00943F87">
        <w:trPr>
          <w:trHeight w:val="471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17BE9E40" w:rsidR="0002180A" w:rsidRPr="00866E1A" w:rsidRDefault="00866E1A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</w:tcBorders>
          </w:tcPr>
          <w:p w14:paraId="54577B9C" w14:textId="77777777" w:rsidR="0002180A" w:rsidRPr="00121827" w:rsidRDefault="0002180A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 w:rsidRPr="00121827">
              <w:rPr>
                <w:rFonts w:ascii="GHEA Grapalat" w:hAnsi="GHEA Grapalat"/>
                <w:sz w:val="24"/>
                <w:szCs w:val="24"/>
              </w:rPr>
              <w:t>Փրկարարական</w:t>
            </w:r>
            <w:proofErr w:type="spellEnd"/>
            <w:r w:rsidRPr="0012182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21827">
              <w:rPr>
                <w:rFonts w:ascii="GHEA Grapalat" w:hAnsi="GHEA Grapalat"/>
                <w:sz w:val="24"/>
                <w:szCs w:val="24"/>
              </w:rPr>
              <w:t>ավտոմեքենա</w:t>
            </w:r>
            <w:proofErr w:type="spellEnd"/>
          </w:p>
          <w:p w14:paraId="30DFA4A6" w14:textId="316394FD" w:rsidR="0002180A" w:rsidRPr="00121827" w:rsidRDefault="0002180A" w:rsidP="003240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44CC6963" w:rsidR="0002180A" w:rsidRPr="00192107" w:rsidRDefault="0002180A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ru-RU"/>
              </w:rPr>
              <w:t>Շարժիչը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AD15275" w14:textId="07315FB9" w:rsidR="0002180A" w:rsidRPr="00192107" w:rsidRDefault="0002180A" w:rsidP="003240FD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Շարժիչի հզորությունը՝ ոչ պակաս 190 /կվտ/, </w:t>
            </w:r>
          </w:p>
        </w:tc>
      </w:tr>
      <w:tr w:rsidR="00943F87" w:rsidRPr="00943F87" w14:paraId="4255AD0D" w14:textId="77777777" w:rsidTr="00EB166F">
        <w:trPr>
          <w:trHeight w:val="480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3DF5B5CC" w14:textId="77777777" w:rsidR="00943F87" w:rsidRDefault="00943F87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164C2A41" w14:textId="77777777" w:rsidR="00943F87" w:rsidRPr="00943F87" w:rsidRDefault="00943F87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2FDBC9C" w14:textId="53EC63C5" w:rsidR="00943F87" w:rsidRPr="00192107" w:rsidRDefault="00943F87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Առավելագույն արագությունը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B395A9A" w14:textId="0C31F48E" w:rsidR="00943F87" w:rsidRPr="00192107" w:rsidRDefault="00943F87" w:rsidP="003240F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սկսած՝ 100 կմ/ժ</w:t>
            </w:r>
          </w:p>
        </w:tc>
      </w:tr>
      <w:tr w:rsidR="0002180A" w:rsidRPr="00943F87" w14:paraId="521C032C" w14:textId="77777777" w:rsidTr="004A4674">
        <w:trPr>
          <w:trHeight w:val="505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DEC8D0D" w14:textId="77777777" w:rsidR="0002180A" w:rsidRPr="005363CA" w:rsidRDefault="0002180A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479" w:type="dxa"/>
            <w:vMerge/>
          </w:tcPr>
          <w:p w14:paraId="66EC09E8" w14:textId="77777777" w:rsidR="0002180A" w:rsidRPr="00121827" w:rsidRDefault="0002180A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844EF7D" w14:textId="770FF4DC" w:rsidR="0002180A" w:rsidRPr="00192107" w:rsidRDefault="0002180A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Փոխանցման տուփ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7A43898" w14:textId="05D95849" w:rsidR="0002180A" w:rsidRPr="00192107" w:rsidRDefault="00943F87" w:rsidP="003240F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Ավտոմատ կամ մեխանիկական </w:t>
            </w:r>
          </w:p>
        </w:tc>
      </w:tr>
      <w:tr w:rsidR="0002180A" w:rsidRPr="00EB166F" w14:paraId="303A8EA1" w14:textId="77777777" w:rsidTr="004C37A2">
        <w:trPr>
          <w:trHeight w:val="503"/>
        </w:trPr>
        <w:tc>
          <w:tcPr>
            <w:tcW w:w="558" w:type="dxa"/>
            <w:vMerge/>
          </w:tcPr>
          <w:p w14:paraId="576138C8" w14:textId="77777777" w:rsidR="0002180A" w:rsidRPr="005363CA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5AC0A1A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172EBBB5" w:rsidR="0002180A" w:rsidRPr="0019210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ru-RU"/>
              </w:rPr>
              <w:t>Չափսերը</w:t>
            </w: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/մմ/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6E3D243" w14:textId="4A810A60" w:rsidR="0002180A" w:rsidRPr="00192107" w:rsidRDefault="0002180A" w:rsidP="00E64A0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Երկարություն՝ 7200-</w:t>
            </w:r>
            <w:r w:rsidR="002839C9" w:rsidRPr="00192107">
              <w:rPr>
                <w:rFonts w:ascii="GHEA Grapalat" w:hAnsi="GHEA Grapalat"/>
                <w:sz w:val="24"/>
                <w:szCs w:val="24"/>
                <w:lang w:val="hy-AM"/>
              </w:rPr>
              <w:t>8065</w:t>
            </w:r>
          </w:p>
          <w:p w14:paraId="1D06476F" w14:textId="785F5D26" w:rsidR="0002180A" w:rsidRPr="00192107" w:rsidRDefault="0002180A" w:rsidP="00E64A0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Լայնություն՝ </w:t>
            </w:r>
            <w:r w:rsidR="002839C9" w:rsidRPr="00192107">
              <w:rPr>
                <w:rFonts w:ascii="GHEA Grapalat" w:hAnsi="GHEA Grapalat"/>
                <w:sz w:val="24"/>
                <w:szCs w:val="24"/>
                <w:lang w:val="hy-AM"/>
              </w:rPr>
              <w:t>2450</w:t>
            </w: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-2520</w:t>
            </w:r>
          </w:p>
          <w:p w14:paraId="018C5906" w14:textId="2E9492F8" w:rsidR="0002180A" w:rsidRPr="00192107" w:rsidRDefault="0002180A" w:rsidP="00E64A0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Բարձրություն՝ </w:t>
            </w:r>
            <w:r w:rsidR="002839C9" w:rsidRPr="00192107">
              <w:rPr>
                <w:rFonts w:ascii="GHEA Grapalat" w:hAnsi="GHEA Grapalat"/>
                <w:sz w:val="24"/>
                <w:szCs w:val="24"/>
                <w:lang w:val="hy-AM"/>
              </w:rPr>
              <w:t>3050-3</w:t>
            </w:r>
            <w:r w:rsidR="00977283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 w:rsidR="00CD7F22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="00977283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</w:tc>
      </w:tr>
      <w:tr w:rsidR="0002180A" w:rsidRPr="00EB166F" w14:paraId="363E60F4" w14:textId="77777777" w:rsidTr="004C37A2">
        <w:trPr>
          <w:trHeight w:val="503"/>
        </w:trPr>
        <w:tc>
          <w:tcPr>
            <w:tcW w:w="558" w:type="dxa"/>
            <w:vMerge/>
          </w:tcPr>
          <w:p w14:paraId="369CF453" w14:textId="77777777" w:rsidR="0002180A" w:rsidRPr="005363CA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479" w:type="dxa"/>
            <w:vMerge/>
          </w:tcPr>
          <w:p w14:paraId="3E55EDC4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2938920C" w:rsidR="0002180A" w:rsidRPr="0019210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Տեխնիկայի լիցքավորման քաշը /կգ/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3AFB1A1" w14:textId="344794FB" w:rsidR="0002180A" w:rsidRPr="00192107" w:rsidRDefault="0002180A" w:rsidP="00E64A04">
            <w:pPr>
              <w:jc w:val="both"/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</w:pPr>
            <w:r w:rsidRPr="00CD7F22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 xml:space="preserve">Ոչ </w:t>
            </w:r>
            <w:r w:rsidR="00977283" w:rsidRPr="00CD7F22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պակաս</w:t>
            </w:r>
            <w:r w:rsidRPr="00CD7F22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 xml:space="preserve"> 9</w:t>
            </w:r>
            <w:r w:rsidR="00977283" w:rsidRPr="00CD7F22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0</w:t>
            </w:r>
            <w:r w:rsidRPr="00CD7F22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00</w:t>
            </w:r>
          </w:p>
        </w:tc>
      </w:tr>
      <w:tr w:rsidR="0002180A" w:rsidRPr="005363CA" w14:paraId="6AD28695" w14:textId="77777777" w:rsidTr="004C37A2">
        <w:trPr>
          <w:trHeight w:val="503"/>
        </w:trPr>
        <w:tc>
          <w:tcPr>
            <w:tcW w:w="558" w:type="dxa"/>
            <w:vMerge/>
          </w:tcPr>
          <w:p w14:paraId="7AB3FF41" w14:textId="77777777" w:rsidR="0002180A" w:rsidRPr="005363CA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6545F3E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70EA39C6" w:rsidR="0002180A" w:rsidRPr="0019210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Քարշակի տեսակ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71DA5A" w14:textId="0937B989" w:rsidR="0002180A" w:rsidRPr="00192107" w:rsidRDefault="0002180A" w:rsidP="00E64A0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192107">
              <w:rPr>
                <w:rFonts w:ascii="GHEA Grapalat" w:hAnsi="GHEA Grapalat"/>
                <w:color w:val="000000" w:themeColor="text1"/>
                <w:sz w:val="24"/>
                <w:szCs w:val="24"/>
              </w:rPr>
              <w:t>6×6</w:t>
            </w:r>
          </w:p>
        </w:tc>
      </w:tr>
      <w:tr w:rsidR="0002180A" w:rsidRPr="005363CA" w14:paraId="5E7EDC86" w14:textId="77777777" w:rsidTr="004C37A2">
        <w:trPr>
          <w:trHeight w:val="503"/>
        </w:trPr>
        <w:tc>
          <w:tcPr>
            <w:tcW w:w="558" w:type="dxa"/>
            <w:vMerge/>
          </w:tcPr>
          <w:p w14:paraId="644D6CC8" w14:textId="77777777" w:rsidR="0002180A" w:rsidRPr="005363CA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09531A7D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6A5E4217" w:rsidR="0002180A" w:rsidRPr="0019210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Անիվային բազա</w:t>
            </w:r>
            <w:r w:rsidR="0021372C"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/մմ/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181E019" w14:textId="19D8F3D5" w:rsidR="0002180A" w:rsidRPr="00192107" w:rsidRDefault="0002180A" w:rsidP="00E64A0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3600+1300</w:t>
            </w:r>
            <w:r w:rsidR="002839C9"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-ից մինչև 4200</w:t>
            </w:r>
            <w:r w:rsidR="00333159"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+</w:t>
            </w:r>
            <w:r w:rsidR="002839C9"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1300</w:t>
            </w:r>
          </w:p>
        </w:tc>
      </w:tr>
      <w:tr w:rsidR="0002180A" w:rsidRPr="005363CA" w14:paraId="17FAD0BA" w14:textId="77777777" w:rsidTr="00E64A04">
        <w:trPr>
          <w:trHeight w:val="541"/>
        </w:trPr>
        <w:tc>
          <w:tcPr>
            <w:tcW w:w="558" w:type="dxa"/>
            <w:vMerge/>
          </w:tcPr>
          <w:p w14:paraId="5D14ECC4" w14:textId="77777777" w:rsidR="0002180A" w:rsidRPr="005363CA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479" w:type="dxa"/>
            <w:vMerge/>
          </w:tcPr>
          <w:p w14:paraId="06CC083A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44782CB7" w:rsidR="0002180A" w:rsidRPr="0019210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92107">
              <w:rPr>
                <w:rFonts w:ascii="GHEA Grapalat" w:hAnsi="GHEA Grapalat"/>
                <w:sz w:val="24"/>
                <w:szCs w:val="24"/>
              </w:rPr>
              <w:t>Առջևի</w:t>
            </w:r>
            <w:proofErr w:type="spellEnd"/>
            <w:r w:rsidRPr="00192107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192107">
              <w:rPr>
                <w:rFonts w:ascii="GHEA Grapalat" w:hAnsi="GHEA Grapalat"/>
                <w:sz w:val="24"/>
                <w:szCs w:val="24"/>
              </w:rPr>
              <w:t>հետևի</w:t>
            </w:r>
            <w:proofErr w:type="spellEnd"/>
            <w:r w:rsidRPr="0019210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2107">
              <w:rPr>
                <w:rFonts w:ascii="GHEA Grapalat" w:hAnsi="GHEA Grapalat"/>
                <w:sz w:val="24"/>
                <w:szCs w:val="24"/>
              </w:rPr>
              <w:t>կամուրջ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4D8E4009" w:rsidR="0002180A" w:rsidRPr="00192107" w:rsidRDefault="0002180A" w:rsidP="00E64A0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Ոչ պակաս 7տ և 13տ</w:t>
            </w:r>
          </w:p>
        </w:tc>
      </w:tr>
      <w:tr w:rsidR="0002180A" w:rsidRPr="005363CA" w14:paraId="3293BF60" w14:textId="77777777" w:rsidTr="00E64A04">
        <w:trPr>
          <w:trHeight w:val="503"/>
        </w:trPr>
        <w:tc>
          <w:tcPr>
            <w:tcW w:w="558" w:type="dxa"/>
            <w:vMerge/>
          </w:tcPr>
          <w:p w14:paraId="54BD5763" w14:textId="77777777" w:rsidR="0002180A" w:rsidRPr="00EB166F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7ECE55E4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CC1FF5E" w14:textId="61817C4F" w:rsidR="0002180A" w:rsidRPr="00192107" w:rsidRDefault="0002180A" w:rsidP="00EB166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92107">
              <w:rPr>
                <w:rFonts w:ascii="GHEA Grapalat" w:hAnsi="GHEA Grapalat"/>
                <w:sz w:val="24"/>
                <w:szCs w:val="24"/>
              </w:rPr>
              <w:t>Խցիկի</w:t>
            </w:r>
            <w:proofErr w:type="spellEnd"/>
            <w:r w:rsidRPr="0019210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2107">
              <w:rPr>
                <w:rFonts w:ascii="GHEA Grapalat" w:hAnsi="GHEA Grapalat"/>
                <w:sz w:val="24"/>
                <w:szCs w:val="24"/>
              </w:rPr>
              <w:t>կառուցվածք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96E9695" w14:textId="41DC39B8" w:rsidR="0002180A" w:rsidRPr="00192107" w:rsidRDefault="0002180A" w:rsidP="00E64A0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Վարորդի խցիկի կառուցվածքը լինի հարթ գլխամասով, ունենա կրկնակի շարք</w:t>
            </w:r>
            <w:r w:rsidR="0021372C"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ո</w:t>
            </w:r>
            <w:r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վ նստատեղ, չորսդռանկի խցիկ </w:t>
            </w:r>
          </w:p>
        </w:tc>
      </w:tr>
      <w:tr w:rsidR="0002180A" w:rsidRPr="005363CA" w14:paraId="4B685532" w14:textId="77777777" w:rsidTr="004C37A2">
        <w:trPr>
          <w:trHeight w:val="503"/>
        </w:trPr>
        <w:tc>
          <w:tcPr>
            <w:tcW w:w="558" w:type="dxa"/>
            <w:vMerge/>
          </w:tcPr>
          <w:p w14:paraId="546F2D1E" w14:textId="77777777" w:rsidR="0002180A" w:rsidRPr="005363CA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3F063527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822C0CC" w14:textId="77899438" w:rsidR="0002180A" w:rsidRPr="0019210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92107">
              <w:rPr>
                <w:rFonts w:ascii="GHEA Grapalat" w:hAnsi="GHEA Grapalat"/>
                <w:sz w:val="24"/>
                <w:szCs w:val="24"/>
              </w:rPr>
              <w:t>Նստատեղեր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9E42C86" w14:textId="77777777" w:rsidR="0002180A" w:rsidRPr="00192107" w:rsidRDefault="0002180A" w:rsidP="00E64A04">
            <w:pPr>
              <w:jc w:val="both"/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</w:pPr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 xml:space="preserve">2 </w:t>
            </w:r>
            <w:proofErr w:type="spellStart"/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հոգի</w:t>
            </w:r>
            <w:proofErr w:type="spellEnd"/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առջևում</w:t>
            </w:r>
            <w:proofErr w:type="spellEnd"/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 xml:space="preserve">, </w:t>
            </w:r>
          </w:p>
          <w:p w14:paraId="784B3756" w14:textId="173EDC69" w:rsidR="0002180A" w:rsidRPr="00192107" w:rsidRDefault="0002180A" w:rsidP="00E64A04">
            <w:pPr>
              <w:jc w:val="both"/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</w:pPr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 xml:space="preserve">4 </w:t>
            </w:r>
            <w:proofErr w:type="spellStart"/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հոգի</w:t>
            </w:r>
            <w:proofErr w:type="spellEnd"/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հետևում</w:t>
            </w:r>
            <w:proofErr w:type="spellEnd"/>
          </w:p>
        </w:tc>
      </w:tr>
      <w:tr w:rsidR="0002180A" w:rsidRPr="008845B2" w14:paraId="05955D71" w14:textId="77777777" w:rsidTr="00E67085">
        <w:trPr>
          <w:trHeight w:val="870"/>
        </w:trPr>
        <w:tc>
          <w:tcPr>
            <w:tcW w:w="558" w:type="dxa"/>
            <w:vMerge/>
          </w:tcPr>
          <w:p w14:paraId="53FBE96E" w14:textId="77777777" w:rsidR="0002180A" w:rsidRPr="005363CA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02371148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159EB55A" w14:textId="659020E6" w:rsidR="0002180A" w:rsidRPr="0019210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Ջրի բաքի տարողություն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49FE809" w14:textId="6FCD8A14" w:rsidR="0002180A" w:rsidRPr="00192107" w:rsidRDefault="0002180A" w:rsidP="00E64A0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5800</w:t>
            </w:r>
            <w:r w:rsidR="002839C9" w:rsidRPr="00192107">
              <w:rPr>
                <w:rFonts w:ascii="GHEA Grapalat" w:hAnsi="GHEA Grapalat"/>
                <w:sz w:val="24"/>
                <w:szCs w:val="24"/>
                <w:lang w:val="hy-AM"/>
              </w:rPr>
              <w:t>-6</w:t>
            </w: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200</w:t>
            </w:r>
            <w:r w:rsidR="00CD7F22">
              <w:rPr>
                <w:rFonts w:ascii="GHEA Grapalat" w:hAnsi="GHEA Grapalat"/>
                <w:sz w:val="24"/>
                <w:szCs w:val="24"/>
                <w:lang w:val="hy-AM"/>
              </w:rPr>
              <w:t>կգ</w:t>
            </w: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, պատրաստված բարձրորակ պողպատ</w:t>
            </w:r>
            <w:r w:rsidR="00E67085" w:rsidRPr="00192107">
              <w:rPr>
                <w:rFonts w:ascii="GHEA Grapalat" w:hAnsi="GHEA Grapalat"/>
                <w:sz w:val="24"/>
                <w:szCs w:val="24"/>
                <w:lang w:val="hy-AM"/>
              </w:rPr>
              <w:t>ից</w:t>
            </w: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՝ բարձր տեխնոլոգիական հակակոռոզիոն մշակմամբ</w:t>
            </w:r>
          </w:p>
        </w:tc>
      </w:tr>
      <w:tr w:rsidR="00E67085" w:rsidRPr="008845B2" w14:paraId="3CEB289C" w14:textId="77777777" w:rsidTr="004C37A2">
        <w:trPr>
          <w:trHeight w:val="503"/>
        </w:trPr>
        <w:tc>
          <w:tcPr>
            <w:tcW w:w="558" w:type="dxa"/>
            <w:vMerge/>
          </w:tcPr>
          <w:p w14:paraId="5F6374A5" w14:textId="77777777" w:rsidR="00E67085" w:rsidRPr="005363CA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057ED1A2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D3CF8B5" w14:textId="22530286" w:rsidR="00E67085" w:rsidRPr="0019210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Բաքի հագեցվածությունը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36675" w14:textId="77777777" w:rsidR="00E67085" w:rsidRPr="0019210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Բաքի վերնամասն ունենա լայն բացված դիտահոր։ Բաքը հագեցած լինի սարքով և ֆիլտրի էկրանով, որը թույլ չի տա պոմպին ջուր կլանել և ջրապտույտ ստեղծել՝ այդպիսով ազդելով հոսքի արագության վրա։</w:t>
            </w:r>
          </w:p>
          <w:p w14:paraId="3DA851F8" w14:textId="77777777" w:rsidR="00E67085" w:rsidRPr="0019210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Բաքն ունենա ջրի մակարդակի լողացող ցուցիչ՝ պատրաստված չժանգոտվող պողպատից</w:t>
            </w:r>
          </w:p>
          <w:p w14:paraId="67128273" w14:textId="0FC8BA3F" w:rsidR="00E67085" w:rsidRPr="0019210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Բաքն ունենա 75</w:t>
            </w:r>
            <w:r w:rsidR="00CD7F22">
              <w:rPr>
                <w:rFonts w:ascii="GHEA Grapalat" w:hAnsi="GHEA Grapalat"/>
                <w:sz w:val="24"/>
                <w:szCs w:val="24"/>
                <w:lang w:val="hy-AM"/>
              </w:rPr>
              <w:t>-76</w:t>
            </w: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մմ հոսքով խողովակ</w:t>
            </w:r>
          </w:p>
          <w:p w14:paraId="571E352F" w14:textId="148343C4" w:rsidR="00E67085" w:rsidRPr="0019210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Սարքավորումն ունենա կեղտաջրերի հեռացման 1 ելք՝ չժանգոտվող պողպատից պատրաստված գնդիկավոր փականով</w:t>
            </w:r>
          </w:p>
        </w:tc>
      </w:tr>
      <w:tr w:rsidR="00E67085" w:rsidRPr="00EB166F" w14:paraId="61E4FCCF" w14:textId="77777777" w:rsidTr="004C37A2">
        <w:trPr>
          <w:trHeight w:val="503"/>
        </w:trPr>
        <w:tc>
          <w:tcPr>
            <w:tcW w:w="558" w:type="dxa"/>
            <w:vMerge/>
          </w:tcPr>
          <w:p w14:paraId="7AD014E1" w14:textId="77777777" w:rsidR="00E67085" w:rsidRPr="00EB166F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BBDF174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235BD9A3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 xml:space="preserve">Հրշեջ պոմպի </w:t>
            </w:r>
            <w:r w:rsidR="00CD7F22">
              <w:rPr>
                <w:rFonts w:ascii="GHEA Grapalat" w:hAnsi="GHEA Grapalat"/>
                <w:sz w:val="24"/>
                <w:szCs w:val="24"/>
                <w:lang w:val="hy-AM"/>
              </w:rPr>
              <w:t>արագությունը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504146" w14:textId="4CC79907" w:rsidR="00E67085" w:rsidRPr="0012182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 xml:space="preserve">36-40լ/վրկ    </w:t>
            </w:r>
          </w:p>
        </w:tc>
      </w:tr>
      <w:tr w:rsidR="00E67085" w:rsidRPr="00EB166F" w14:paraId="6A34EEA3" w14:textId="77777777" w:rsidTr="004C37A2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E67085" w:rsidRPr="00EB166F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2E48AF2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4B31A96" w14:textId="284F8803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Ճնշումը՝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60FE0EE" w14:textId="7DF7D569" w:rsidR="00E67085" w:rsidRPr="0012182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Նվազագույնը 1,0 ՄՊա</w:t>
            </w:r>
          </w:p>
        </w:tc>
      </w:tr>
      <w:tr w:rsidR="007E4D8C" w:rsidRPr="00121827" w14:paraId="0474D81C" w14:textId="77777777" w:rsidTr="00586B67">
        <w:trPr>
          <w:gridAfter w:val="2"/>
          <w:wAfter w:w="11240" w:type="dxa"/>
          <w:trHeight w:val="485"/>
        </w:trPr>
        <w:tc>
          <w:tcPr>
            <w:tcW w:w="558" w:type="dxa"/>
            <w:vMerge/>
          </w:tcPr>
          <w:p w14:paraId="40A3D771" w14:textId="77777777" w:rsidR="007E4D8C" w:rsidRPr="00EB166F" w:rsidRDefault="007E4D8C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88CE144" w14:textId="77777777" w:rsidR="007E4D8C" w:rsidRPr="00121827" w:rsidRDefault="007E4D8C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67085" w:rsidRPr="00EB166F" w14:paraId="41A36C97" w14:textId="77777777" w:rsidTr="00586B67">
        <w:trPr>
          <w:trHeight w:val="510"/>
        </w:trPr>
        <w:tc>
          <w:tcPr>
            <w:tcW w:w="558" w:type="dxa"/>
            <w:vMerge/>
          </w:tcPr>
          <w:p w14:paraId="2B5307C4" w14:textId="77777777" w:rsidR="00E67085" w:rsidRPr="00EB166F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2B5DA83F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30C3BA6" w14:textId="0BAD2259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Ներծծման խորությունը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7592313" w14:textId="7AA73DF3" w:rsidR="00E67085" w:rsidRPr="0012182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7-9 մ</w:t>
            </w:r>
          </w:p>
        </w:tc>
      </w:tr>
      <w:tr w:rsidR="00E67085" w:rsidRPr="008845B2" w14:paraId="4B57BF07" w14:textId="77777777" w:rsidTr="00586B67">
        <w:trPr>
          <w:trHeight w:val="315"/>
        </w:trPr>
        <w:tc>
          <w:tcPr>
            <w:tcW w:w="558" w:type="dxa"/>
            <w:vMerge/>
          </w:tcPr>
          <w:p w14:paraId="1009E096" w14:textId="77777777" w:rsidR="00E67085" w:rsidRPr="00EB166F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5F992FC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288CC1A" w14:textId="66B2904F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Ջրի ներծծման գծի պոմպն ունենա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46A6BDD" w14:textId="5651A291" w:rsidR="00E67085" w:rsidRPr="00121827" w:rsidRDefault="00E67085" w:rsidP="00E67085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Փ100-125մմ ջրի մուտք, կարողանա ջուր կլանել բնական ջրի աղբյուրից, հեղուկի բաքից, հրդեհային ջրամբարից։</w:t>
            </w:r>
          </w:p>
          <w:p w14:paraId="450AD344" w14:textId="22304D97" w:rsidR="00E67085" w:rsidRPr="00121827" w:rsidRDefault="00E67085" w:rsidP="00E67085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Ջրի ելքի ճանապարհի վերնամասում առկա լինի 1 հատ Փ89մմ ելքային ջրցան խողովակ և հսկիչ փական՝ ճկուն միացմամբ, իսկ պոմպի խցիկի աջ և ձախ կողմերում առկա լինի մեկական ելք՝ Փ</w:t>
            </w:r>
            <w:r w:rsidR="00616841"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75</w:t>
            </w:r>
            <w:r w:rsidR="00CD7F22">
              <w:rPr>
                <w:rFonts w:ascii="GHEA Grapalat" w:hAnsi="GHEA Grapalat" w:cstheme="minorHAnsi"/>
                <w:sz w:val="24"/>
                <w:szCs w:val="24"/>
                <w:lang w:val="hy-AM"/>
              </w:rPr>
              <w:t>-80</w:t>
            </w: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մմ չավտոմատացված գնդիկավոր փականով կառավարվող</w:t>
            </w:r>
          </w:p>
        </w:tc>
      </w:tr>
      <w:tr w:rsidR="00616841" w:rsidRPr="008845B2" w14:paraId="56D43031" w14:textId="77777777" w:rsidTr="00586B67">
        <w:trPr>
          <w:trHeight w:val="503"/>
        </w:trPr>
        <w:tc>
          <w:tcPr>
            <w:tcW w:w="558" w:type="dxa"/>
            <w:vMerge/>
          </w:tcPr>
          <w:p w14:paraId="647281D9" w14:textId="77777777" w:rsidR="00616841" w:rsidRPr="005363CA" w:rsidRDefault="00616841" w:rsidP="0061684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7EC5D04" w14:textId="77777777" w:rsidR="00616841" w:rsidRPr="00121827" w:rsidRDefault="00616841" w:rsidP="0061684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1B92D9B" w14:textId="1778C818" w:rsidR="00616841" w:rsidRPr="00121827" w:rsidRDefault="00616841" w:rsidP="0061684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Լիցքավորման կարճախողովակ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8177445" w14:textId="636CAC01" w:rsidR="00616841" w:rsidRPr="00121827" w:rsidRDefault="00616841" w:rsidP="0061684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Մեքենայի աջ և ձախ կողմերում առկա լինի /փականավոր/ մեկական Փ</w:t>
            </w:r>
            <w:r w:rsidR="00CD7F22">
              <w:rPr>
                <w:rFonts w:ascii="GHEA Grapalat" w:hAnsi="GHEA Grapalat"/>
                <w:sz w:val="24"/>
                <w:szCs w:val="24"/>
                <w:lang w:val="hy-AM"/>
              </w:rPr>
              <w:t>65-</w:t>
            </w: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75 մմ ջրի լիցքավորման կարճախողովակ /</w:t>
            </w:r>
          </w:p>
        </w:tc>
      </w:tr>
      <w:tr w:rsidR="00E67085" w:rsidRPr="008845B2" w14:paraId="501281AA" w14:textId="77777777" w:rsidTr="00586B67">
        <w:trPr>
          <w:trHeight w:val="503"/>
        </w:trPr>
        <w:tc>
          <w:tcPr>
            <w:tcW w:w="558" w:type="dxa"/>
            <w:vMerge/>
          </w:tcPr>
          <w:p w14:paraId="7E1CC087" w14:textId="77777777" w:rsidR="00E67085" w:rsidRPr="00EB166F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3012F9BF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303F438" w14:textId="1AD719BF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Հարմարավետությունը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9BCEE66" w14:textId="50BD648F" w:rsidR="00E67085" w:rsidRPr="00121827" w:rsidRDefault="00E67085" w:rsidP="00E67085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Սարքավորումների տուփի և պոմպի խցիկի կմախքը և արտաքինը պատրաստված լինեն ածխածնային պողպատից, ներքին դարակը պատրաստված լինի ալյումինե խառնուրդի պրոֆիլից, իսկ ներքին վահանակը ՝ օքսիդացված ալյումինե սալիկից</w:t>
            </w:r>
          </w:p>
        </w:tc>
      </w:tr>
      <w:tr w:rsidR="00E67085" w:rsidRPr="00EB166F" w14:paraId="23ECB09A" w14:textId="77777777" w:rsidTr="00586B67">
        <w:trPr>
          <w:trHeight w:val="854"/>
        </w:trPr>
        <w:tc>
          <w:tcPr>
            <w:tcW w:w="558" w:type="dxa"/>
            <w:vMerge/>
          </w:tcPr>
          <w:p w14:paraId="7423B095" w14:textId="77777777" w:rsidR="00E67085" w:rsidRPr="00CE7690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83A2816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A209376" w14:textId="7DE2752C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Տագնապային ազդանշանի հզորությունը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5201BDC" w14:textId="77777777" w:rsidR="00E67085" w:rsidRPr="0012182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Ոչ պակաս 100 Վտ</w:t>
            </w:r>
          </w:p>
          <w:p w14:paraId="0B5FF7D2" w14:textId="77777777" w:rsidR="00E67085" w:rsidRPr="0012182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1EC5C393" w14:textId="32A4F00F" w:rsidR="00E67085" w:rsidRPr="0012182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67085" w:rsidRPr="008845B2" w14:paraId="7B49DF33" w14:textId="77777777" w:rsidTr="00586B67">
        <w:trPr>
          <w:trHeight w:val="1706"/>
        </w:trPr>
        <w:tc>
          <w:tcPr>
            <w:tcW w:w="558" w:type="dxa"/>
            <w:vMerge/>
          </w:tcPr>
          <w:p w14:paraId="172D47F0" w14:textId="77777777" w:rsidR="00E67085" w:rsidRPr="00CE7690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3F2D7271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D8C31FD" w14:textId="6460A2C9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Մեքենային կից փաստաթղթեր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A51F4A6" w14:textId="75F940A1" w:rsidR="00E67085" w:rsidRPr="00121827" w:rsidRDefault="00E67085" w:rsidP="00E67085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Շասսիի շահագործման ձեռնարկ</w:t>
            </w:r>
          </w:p>
          <w:p w14:paraId="2756CD72" w14:textId="77777777" w:rsidR="00E67085" w:rsidRPr="00121827" w:rsidRDefault="00E67085" w:rsidP="00E67085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Մեքենայի գործիքների ցանկ</w:t>
            </w:r>
          </w:p>
          <w:p w14:paraId="481468A1" w14:textId="58668722" w:rsidR="00E67085" w:rsidRPr="00121827" w:rsidRDefault="00E67085" w:rsidP="00E67085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Հրշեջ շարժիչի շահագործման ձեռնարկ </w:t>
            </w:r>
          </w:p>
          <w:p w14:paraId="1666A80E" w14:textId="61A5602F" w:rsidR="00E67085" w:rsidRPr="0012182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Հրշեջ մեքենաների հրդեհաշիջման սարքավորումների ցանկ</w:t>
            </w:r>
          </w:p>
        </w:tc>
      </w:tr>
      <w:tr w:rsidR="00E67085" w:rsidRPr="008845B2" w14:paraId="7508BDA0" w14:textId="77777777" w:rsidTr="00D44F7D">
        <w:trPr>
          <w:trHeight w:val="530"/>
        </w:trPr>
        <w:tc>
          <w:tcPr>
            <w:tcW w:w="558" w:type="dxa"/>
          </w:tcPr>
          <w:p w14:paraId="77567208" w14:textId="77777777" w:rsidR="00E67085" w:rsidRPr="00CE7690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</w:tcPr>
          <w:p w14:paraId="4A618A27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1AFDCDB7" w14:textId="23EAF823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Պարտադիր պայման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88439AB" w14:textId="33CFF22E" w:rsidR="00E67085" w:rsidRPr="00121827" w:rsidRDefault="00E67085" w:rsidP="00E67085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Մեքենաները պետք է լինեն նոր, չօգտագործված։</w:t>
            </w:r>
          </w:p>
          <w:p w14:paraId="15C9AD44" w14:textId="21E03CDB" w:rsidR="00E67085" w:rsidRPr="00121827" w:rsidRDefault="00E67085" w:rsidP="00E67085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6"/>
                <w:szCs w:val="26"/>
                <w:lang w:val="hy-AM"/>
              </w:rPr>
              <w:t>Ավտոմեքենայի արտադրության տարեթիվը պետք է համընկնի ձեռք բերման տարեթվի հետ։ Մեքենայի վազքը մատակարարից ընդունման  պահին չպետք է գերազանցի 1000 կմ:Երաշխիքային ժամկետ առնվազն 365 օր</w:t>
            </w:r>
          </w:p>
        </w:tc>
      </w:tr>
    </w:tbl>
    <w:p w14:paraId="5BEB063A" w14:textId="77777777" w:rsidR="00CB1A6F" w:rsidRDefault="00CB1A6F" w:rsidP="00E4653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413649F8" w14:textId="1E15A8C1" w:rsidR="00FC6E19" w:rsidRDefault="00FC6E19" w:rsidP="00E4653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1F1DECE7" w14:textId="77777777" w:rsidR="00616841" w:rsidRDefault="00616841" w:rsidP="00616841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  <w:r>
        <w:rPr>
          <w:rFonts w:ascii="GHEA Grapalat" w:hAnsi="GHEA Grapalat"/>
          <w:b/>
          <w:sz w:val="26"/>
          <w:szCs w:val="26"/>
          <w:lang w:val="hy-AM"/>
        </w:rPr>
        <w:t>Սարքավորումների աղյուսակ</w:t>
      </w:r>
    </w:p>
    <w:tbl>
      <w:tblPr>
        <w:tblW w:w="125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05"/>
        <w:gridCol w:w="8280"/>
      </w:tblGrid>
      <w:tr w:rsidR="00977283" w:rsidRPr="008845B2" w14:paraId="2B0B70E4" w14:textId="5210D0C2" w:rsidTr="00977283">
        <w:tc>
          <w:tcPr>
            <w:tcW w:w="710" w:type="dxa"/>
          </w:tcPr>
          <w:p w14:paraId="70F50B6F" w14:textId="77777777" w:rsidR="00977283" w:rsidRPr="000C6236" w:rsidRDefault="00977283" w:rsidP="00977283">
            <w:pPr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605" w:type="dxa"/>
          </w:tcPr>
          <w:p w14:paraId="03C4A5E0" w14:textId="3D1874E2" w:rsidR="00977283" w:rsidRPr="00FE7534" w:rsidRDefault="00977283" w:rsidP="00977283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F03FD0">
              <w:rPr>
                <w:rFonts w:ascii="GHEA Grapalat" w:hAnsi="GHEA Grapalat"/>
                <w:lang w:val="hy-AM"/>
              </w:rPr>
              <w:t>Ներքաշող փողրակներ և ցանց</w:t>
            </w:r>
          </w:p>
        </w:tc>
        <w:tc>
          <w:tcPr>
            <w:tcW w:w="8280" w:type="dxa"/>
          </w:tcPr>
          <w:p w14:paraId="6E48E4DB" w14:textId="1F0A307C" w:rsidR="00977283" w:rsidRPr="00F03FD0" w:rsidRDefault="00977283" w:rsidP="00977283">
            <w:pPr>
              <w:jc w:val="both"/>
              <w:rPr>
                <w:rFonts w:ascii="GHEA Grapalat" w:hAnsi="GHEA Grapalat" w:cs="Arial"/>
                <w:bCs/>
                <w:lang w:val="hy-AM"/>
              </w:rPr>
            </w:pPr>
            <w:r w:rsidRPr="00F03FD0">
              <w:rPr>
                <w:rFonts w:ascii="GHEA Grapalat" w:hAnsi="GHEA Grapalat"/>
                <w:lang w:val="hy-AM"/>
              </w:rPr>
              <w:t>75-77 մմ տրամագծով առնվազն 2 փողրակներ և 2 հատ 100</w:t>
            </w:r>
            <w:r w:rsidR="00CD7F22">
              <w:rPr>
                <w:rFonts w:ascii="GHEA Grapalat" w:hAnsi="GHEA Grapalat"/>
                <w:lang w:val="hy-AM"/>
              </w:rPr>
              <w:t>-125</w:t>
            </w:r>
            <w:r w:rsidRPr="00F03FD0">
              <w:rPr>
                <w:rFonts w:ascii="GHEA Grapalat" w:hAnsi="GHEA Grapalat"/>
                <w:lang w:val="hy-AM"/>
              </w:rPr>
              <w:t xml:space="preserve"> մմ տրամագծով։ </w:t>
            </w:r>
            <w:r w:rsidRPr="00F03FD0">
              <w:rPr>
                <w:rFonts w:ascii="GHEA Grapalat" w:hAnsi="GHEA Grapalat" w:cstheme="minorHAnsi"/>
                <w:lang w:val="hy-AM"/>
              </w:rPr>
              <w:t>Ներքաշող փողրակների գլխիկները երկու կողմից լինեն  գործարանային միացմամբ։</w:t>
            </w:r>
            <w:r w:rsidRPr="00F03FD0">
              <w:rPr>
                <w:rFonts w:ascii="GHEA Grapalat" w:hAnsi="GHEA Grapalat"/>
                <w:lang w:val="hy-AM"/>
              </w:rPr>
              <w:t xml:space="preserve"> Ներքաշող ֆիլտր հետադարձ փականով</w:t>
            </w:r>
            <w:r w:rsidRPr="00F03FD0">
              <w:rPr>
                <w:rFonts w:ascii="GHEA Grapalat" w:hAnsi="GHEA Grapalat" w:cstheme="minorHAnsi"/>
                <w:lang w:val="hy-AM"/>
              </w:rPr>
              <w:t xml:space="preserve"> ներառյալ </w:t>
            </w:r>
            <w:r w:rsidRPr="00F03FD0">
              <w:rPr>
                <w:rFonts w:ascii="GHEA Grapalat" w:hAnsi="GHEA Grapalat"/>
                <w:lang w:val="hy-AM"/>
              </w:rPr>
              <w:t>պարան (10մմ-10մ)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 Ներքաշող փողրակ </w:t>
            </w:r>
            <w:r w:rsidR="00CD7F22">
              <w:rPr>
                <w:rFonts w:ascii="GHEA Grapalat" w:hAnsi="GHEA Grapalat" w:cs="Arial"/>
                <w:bCs/>
                <w:lang w:val="hy-AM"/>
              </w:rPr>
              <w:t>100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-</w:t>
            </w:r>
            <w:r w:rsidR="00CD7F22">
              <w:rPr>
                <w:rFonts w:ascii="GHEA Grapalat" w:hAnsi="GHEA Grapalat" w:cs="Arial"/>
                <w:bCs/>
                <w:lang w:val="hy-AM"/>
              </w:rPr>
              <w:t>12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մմ ներքին տրամագծով, կմախքը մետաղական, ռետինե և կտորե շերտերով, ներսից ռետինապատ, երկու գլխիկները` ալյումինե: Նախատեսված է  -50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 xml:space="preserve"> 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C-ից +70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 ջերմաստիճանի պայմաններում աշխատանքների համար: Աշխատանքային ճնշումը՝ ոչ պակաս 1 Մթ/ճ (0,3 </w:t>
            </w:r>
            <w:r>
              <w:rPr>
                <w:rFonts w:ascii="GHEA Grapalat" w:hAnsi="GHEA Grapalat" w:cs="Arial"/>
                <w:bCs/>
                <w:lang w:val="hy-AM"/>
              </w:rPr>
              <w:t>ՄՊա/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. Աշխատանքային ճնշումը՝ ոչ պակաս 1 Մթ/ճ (0,3 </w:t>
            </w:r>
            <w:r>
              <w:rPr>
                <w:rFonts w:ascii="GHEA Grapalat" w:hAnsi="GHEA Grapalat" w:cs="Arial"/>
                <w:bCs/>
                <w:lang w:val="hy-AM"/>
              </w:rPr>
              <w:t>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). Ճկման նվազագույն շառավիղը՝ 600մմ. Երկարությունը՝  առնվազը 4 մետր. </w:t>
            </w:r>
          </w:p>
          <w:p w14:paraId="6A25854E" w14:textId="3770F0DD" w:rsidR="00977283" w:rsidRPr="00977283" w:rsidRDefault="00977283" w:rsidP="0097728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/>
                <w:lang w:val="hy-AM"/>
              </w:rPr>
              <w:t xml:space="preserve">Հրշեջ սունյակը պետք է մեքենայի ետևի մասում արտաքին պատին ունենա տեղադրման և փականով ամրակապման տեղ։ </w:t>
            </w:r>
          </w:p>
        </w:tc>
      </w:tr>
      <w:tr w:rsidR="00977283" w:rsidRPr="008845B2" w14:paraId="744F6969" w14:textId="3C77F194" w:rsidTr="00977283">
        <w:tc>
          <w:tcPr>
            <w:tcW w:w="710" w:type="dxa"/>
          </w:tcPr>
          <w:p w14:paraId="70F69A84" w14:textId="77777777" w:rsidR="00977283" w:rsidRPr="00977283" w:rsidRDefault="00977283" w:rsidP="00977283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3F92A2EE" w14:textId="7B9CE383" w:rsidR="00977283" w:rsidRPr="00977283" w:rsidRDefault="00977283" w:rsidP="0097728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/>
                <w:lang w:val="hy-AM"/>
              </w:rPr>
              <w:t>Ձայնային և լույսային ազդանշանը</w:t>
            </w:r>
          </w:p>
        </w:tc>
        <w:tc>
          <w:tcPr>
            <w:tcW w:w="8280" w:type="dxa"/>
          </w:tcPr>
          <w:p w14:paraId="4CD10144" w14:textId="77777777" w:rsidR="00977283" w:rsidRPr="00F03FD0" w:rsidRDefault="00977283" w:rsidP="00977283">
            <w:pPr>
              <w:jc w:val="both"/>
              <w:rPr>
                <w:rFonts w:ascii="GHEA Grapalat" w:hAnsi="GHEA Grapalat"/>
                <w:lang w:val="hy-AM"/>
              </w:rPr>
            </w:pPr>
            <w:r w:rsidRPr="00F03FD0">
              <w:rPr>
                <w:rFonts w:ascii="GHEA Grapalat" w:hAnsi="GHEA Grapalat"/>
                <w:lang w:val="hy-AM"/>
              </w:rPr>
              <w:t>ոչ պակաս 100 Վտ հզորությամբ և հագեցված ոչ պակաս 2 տեսակի ձայնային ազդանշաններով՝ վարորդի խցիկից վահանակով կառավարվող և խոսափողի հնարավորությամբ։</w:t>
            </w:r>
          </w:p>
          <w:p w14:paraId="607B9859" w14:textId="6132E39F" w:rsidR="00977283" w:rsidRPr="00977283" w:rsidRDefault="00977283" w:rsidP="0097728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Առկայծող փ</w:t>
            </w:r>
            <w:r w:rsidRPr="00F03FD0">
              <w:rPr>
                <w:rFonts w:ascii="GHEA Grapalat" w:hAnsi="GHEA Grapalat"/>
                <w:lang w:val="hy-AM"/>
              </w:rPr>
              <w:t>արոսիկները ոչ պակաս քան 3 հատ, լինեն կապույտ գույնի՝ վարորդի խցիկի գլխամասում և մեքենայի ետևի մասում տեղադրված տարբեր կողմերից երթևեկության բոլոր մասնակիցներին տեսանելի հատվածներում։</w:t>
            </w:r>
          </w:p>
        </w:tc>
      </w:tr>
      <w:tr w:rsidR="00977283" w:rsidRPr="008845B2" w14:paraId="1775B697" w14:textId="00908985" w:rsidTr="0084469F">
        <w:trPr>
          <w:trHeight w:val="2060"/>
        </w:trPr>
        <w:tc>
          <w:tcPr>
            <w:tcW w:w="710" w:type="dxa"/>
          </w:tcPr>
          <w:p w14:paraId="258BE52C" w14:textId="77777777" w:rsidR="00977283" w:rsidRPr="00977283" w:rsidRDefault="00977283" w:rsidP="00977283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02E37E90" w14:textId="08F0CA18" w:rsidR="00977283" w:rsidRPr="00977283" w:rsidRDefault="00977283" w:rsidP="0097728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lang w:val="hy-AM"/>
              </w:rPr>
              <w:t>Հակահրդեհային սարքեր / Փողակ 51-52մմ, ոչ պակաս 2 հատ</w:t>
            </w:r>
          </w:p>
        </w:tc>
        <w:tc>
          <w:tcPr>
            <w:tcW w:w="8280" w:type="dxa"/>
          </w:tcPr>
          <w:p w14:paraId="43F8581B" w14:textId="11C25573" w:rsidR="00977283" w:rsidRPr="00977283" w:rsidRDefault="00977283" w:rsidP="0097728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lang w:val="hy-AM"/>
              </w:rPr>
              <w:t xml:space="preserve">Հրշեջ փողակ ISO9001:2008,  ISO14001:2015  IQNet ՕHSAS18001:2007,  QA.C-510B/12 ստանդարտներին համապատասխան: Իրանը ալյումինից, ցանցավոր զտիչը չժանգոտվող մետաղից:  Նախատեսված միավորված և ցրված ջրի շթի,  պաշտպանիչ ջրային պատի 120°, չորս տեսակի դիրքերի կարգավորման հնարավորությամբ: Հոսքի  տեսակի կարգավորումն իրականացվում է պտտվող, անաստիճանային կարգավորիչի միջոցով: </w:t>
            </w:r>
            <w:r w:rsidR="0084469F" w:rsidRPr="00F03FD0">
              <w:rPr>
                <w:rFonts w:ascii="GHEA Grapalat" w:hAnsi="GHEA Grapalat" w:cs="Arial"/>
                <w:lang w:val="hy-AM"/>
              </w:rPr>
              <w:t>Աշխատանքային ճնշումը՝– 0,4 - 0,7 (</w:t>
            </w:r>
            <w:r w:rsidR="0084469F">
              <w:rPr>
                <w:rFonts w:ascii="GHEA Grapalat" w:hAnsi="GHEA Grapalat" w:cs="Arial"/>
                <w:lang w:val="hy-AM"/>
              </w:rPr>
              <w:t>ՄՊա</w:t>
            </w:r>
            <w:r w:rsidR="0084469F" w:rsidRPr="00F03FD0">
              <w:rPr>
                <w:rFonts w:ascii="GHEA Grapalat" w:hAnsi="GHEA Grapalat" w:cs="Arial"/>
                <w:lang w:val="hy-AM"/>
              </w:rPr>
              <w:t>)</w:t>
            </w:r>
          </w:p>
        </w:tc>
      </w:tr>
      <w:tr w:rsidR="0084469F" w:rsidRPr="008845B2" w14:paraId="3BF0F941" w14:textId="2958E4C5" w:rsidTr="00977283">
        <w:tc>
          <w:tcPr>
            <w:tcW w:w="710" w:type="dxa"/>
          </w:tcPr>
          <w:p w14:paraId="19EA6BAA" w14:textId="77777777" w:rsidR="0084469F" w:rsidRPr="00977283" w:rsidRDefault="0084469F" w:rsidP="0084469F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5131240F" w14:textId="3E7FE7CC" w:rsidR="0084469F" w:rsidRPr="00977283" w:rsidRDefault="0084469F" w:rsidP="0084469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lang w:val="hy-AM"/>
              </w:rPr>
              <w:t>Հակահրդեհային սարքեր / Փողակ 65-66մմ, ոչ պակաս 2 հատ</w:t>
            </w:r>
          </w:p>
        </w:tc>
        <w:tc>
          <w:tcPr>
            <w:tcW w:w="8280" w:type="dxa"/>
          </w:tcPr>
          <w:p w14:paraId="524D1A27" w14:textId="3DB2DC83" w:rsidR="0084469F" w:rsidRPr="00977283" w:rsidRDefault="0084469F" w:rsidP="0084469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lang w:val="hy-AM"/>
              </w:rPr>
              <w:t>Հրշեջ փողակ ISO9001:2008,  ISO14001:2015  IQNet ՕHSAS18001:2007,  QA.C-510B/12 ստանդարտներին համապատասխան: Իրանը ալյումինից, ցանցավոր զտիչը չժանգոտվող մետաղից:  Նախատեսված միավորված և ցրված ջրի շթի,  պաշտպանիչ ջրային պատի 120°, չորս տեսակի դիրքերի կարգավորման հնարավորությամբ: Հոսքի  տեսակի կարգավորումն իրականացվում է պտտվող, անաստիճանային կարգավորիչի միջոցով: Աշխատանքային ճնշումը՝– 0,4 - 0,7 (</w:t>
            </w:r>
            <w:r>
              <w:rPr>
                <w:rFonts w:ascii="GHEA Grapalat" w:hAnsi="GHEA Grapalat" w:cs="Arial"/>
                <w:lang w:val="hy-AM"/>
              </w:rPr>
              <w:t>ՄՊա</w:t>
            </w:r>
            <w:r w:rsidRPr="00F03FD0">
              <w:rPr>
                <w:rFonts w:ascii="GHEA Grapalat" w:hAnsi="GHEA Grapalat" w:cs="Arial"/>
                <w:lang w:val="hy-AM"/>
              </w:rPr>
              <w:t xml:space="preserve">) </w:t>
            </w:r>
          </w:p>
        </w:tc>
      </w:tr>
      <w:tr w:rsidR="0084469F" w:rsidRPr="00977283" w14:paraId="287789DF" w14:textId="72F13A08" w:rsidTr="00977283">
        <w:tc>
          <w:tcPr>
            <w:tcW w:w="710" w:type="dxa"/>
          </w:tcPr>
          <w:p w14:paraId="2696F706" w14:textId="77777777" w:rsidR="0084469F" w:rsidRPr="00977283" w:rsidRDefault="0084469F" w:rsidP="0084469F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088F74CE" w14:textId="58F4DD2E" w:rsidR="0084469F" w:rsidRPr="00977283" w:rsidRDefault="0084469F" w:rsidP="0084469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/>
              </w:rPr>
              <w:t>Փողակ</w:t>
            </w:r>
            <w:proofErr w:type="spellEnd"/>
            <w:r w:rsidRPr="00F03FD0">
              <w:rPr>
                <w:rFonts w:ascii="GHEA Grapalat" w:hAnsi="GHEA Grapalat"/>
              </w:rPr>
              <w:t xml:space="preserve"> </w:t>
            </w:r>
            <w:proofErr w:type="spellStart"/>
            <w:r w:rsidRPr="00F03FD0">
              <w:rPr>
                <w:rFonts w:ascii="GHEA Grapalat" w:hAnsi="GHEA Grapalat"/>
              </w:rPr>
              <w:t>փրփրահեղուկի</w:t>
            </w:r>
            <w:proofErr w:type="spellEnd"/>
            <w:r w:rsidRPr="00F03FD0">
              <w:rPr>
                <w:rFonts w:ascii="GHEA Grapalat" w:hAnsi="GHEA Grapalat"/>
              </w:rPr>
              <w:t xml:space="preserve"> 5</w:t>
            </w:r>
            <w:r w:rsidRPr="00F03FD0">
              <w:rPr>
                <w:rFonts w:ascii="GHEA Grapalat" w:hAnsi="GHEA Grapalat"/>
                <w:lang w:val="hy-AM"/>
              </w:rPr>
              <w:t>1-52</w:t>
            </w:r>
            <w:r w:rsidRPr="00F03FD0">
              <w:rPr>
                <w:rFonts w:ascii="GHEA Grapalat" w:hAnsi="GHEA Grapalat"/>
              </w:rPr>
              <w:t xml:space="preserve"> </w:t>
            </w:r>
            <w:proofErr w:type="spellStart"/>
            <w:r w:rsidRPr="00F03FD0">
              <w:rPr>
                <w:rFonts w:ascii="GHEA Grapalat" w:hAnsi="GHEA Grapalat"/>
              </w:rPr>
              <w:t>մմ</w:t>
            </w:r>
            <w:proofErr w:type="spellEnd"/>
            <w:r w:rsidRPr="00F03FD0">
              <w:rPr>
                <w:rFonts w:ascii="GHEA Grapalat" w:hAnsi="GHEA Grapalat"/>
              </w:rPr>
              <w:t xml:space="preserve">, 1 </w:t>
            </w:r>
            <w:r w:rsidRPr="00F03FD0">
              <w:rPr>
                <w:rFonts w:ascii="GHEA Grapalat" w:hAnsi="GHEA Grapalat"/>
                <w:lang w:val="hy-AM"/>
              </w:rPr>
              <w:t>հատ</w:t>
            </w:r>
          </w:p>
        </w:tc>
        <w:tc>
          <w:tcPr>
            <w:tcW w:w="8280" w:type="dxa"/>
          </w:tcPr>
          <w:p w14:paraId="2B4C4C61" w14:textId="591A67AD" w:rsidR="0084469F" w:rsidRPr="00977283" w:rsidRDefault="0084469F" w:rsidP="0084469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lang w:val="hy-AM"/>
              </w:rPr>
              <w:t xml:space="preserve">փրփրահեղուկի փողակ ISO9001:2008,  ISO14001:2015  IQNet ՕHSAS18001:2007,  QA.C-510B/12 ստանդարտներին համապատասխան: Իրանը ալյումինից, ցանցավոր զտիչը չժանգոտվող մետաղից:  Նախատեսված ջրի և փրփրահեղուկի խառնումից փրփուր ստանալու համար,  փրփրահեղուկի  արտանետման և հոսքի փակման համար։ Միացման գլխիկի չափը՝ 51-52մմ։ Աշխատանքային ճնշումը՝– 0,4 - 0,7 (ՄՊա) </w:t>
            </w:r>
          </w:p>
        </w:tc>
      </w:tr>
      <w:tr w:rsidR="0084469F" w:rsidRPr="00977283" w14:paraId="4C941FA1" w14:textId="291AE84D" w:rsidTr="00977283">
        <w:tc>
          <w:tcPr>
            <w:tcW w:w="710" w:type="dxa"/>
          </w:tcPr>
          <w:p w14:paraId="0CF10429" w14:textId="77777777" w:rsidR="0084469F" w:rsidRPr="00977283" w:rsidRDefault="0084469F" w:rsidP="0084469F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15394BB3" w14:textId="541A2E82" w:rsidR="0084469F" w:rsidRPr="00977283" w:rsidRDefault="0084469F" w:rsidP="0084469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/>
              </w:rPr>
              <w:t>Փողակ</w:t>
            </w:r>
            <w:proofErr w:type="spellEnd"/>
            <w:r w:rsidRPr="00F03FD0">
              <w:rPr>
                <w:rFonts w:ascii="GHEA Grapalat" w:hAnsi="GHEA Grapalat"/>
              </w:rPr>
              <w:t xml:space="preserve"> </w:t>
            </w:r>
            <w:proofErr w:type="spellStart"/>
            <w:r w:rsidRPr="00F03FD0">
              <w:rPr>
                <w:rFonts w:ascii="GHEA Grapalat" w:hAnsi="GHEA Grapalat"/>
              </w:rPr>
              <w:t>փրփրահեղուկի</w:t>
            </w:r>
            <w:proofErr w:type="spellEnd"/>
            <w:r w:rsidRPr="00F03FD0">
              <w:rPr>
                <w:rFonts w:ascii="GHEA Grapalat" w:hAnsi="GHEA Grapalat"/>
              </w:rPr>
              <w:t xml:space="preserve"> 65-66 </w:t>
            </w:r>
            <w:proofErr w:type="spellStart"/>
            <w:r w:rsidRPr="00F03FD0">
              <w:rPr>
                <w:rFonts w:ascii="GHEA Grapalat" w:hAnsi="GHEA Grapalat"/>
              </w:rPr>
              <w:t>մմ</w:t>
            </w:r>
            <w:proofErr w:type="spellEnd"/>
            <w:r w:rsidRPr="00F03FD0">
              <w:rPr>
                <w:rFonts w:ascii="GHEA Grapalat" w:hAnsi="GHEA Grapalat"/>
              </w:rPr>
              <w:t xml:space="preserve">, 1 </w:t>
            </w:r>
            <w:r w:rsidRPr="00F03FD0">
              <w:rPr>
                <w:rFonts w:ascii="GHEA Grapalat" w:hAnsi="GHEA Grapalat"/>
                <w:lang w:val="hy-AM"/>
              </w:rPr>
              <w:t>հատ</w:t>
            </w:r>
          </w:p>
        </w:tc>
        <w:tc>
          <w:tcPr>
            <w:tcW w:w="8280" w:type="dxa"/>
          </w:tcPr>
          <w:p w14:paraId="084E9B42" w14:textId="5C3F36A9" w:rsidR="0084469F" w:rsidRPr="00977283" w:rsidRDefault="0084469F" w:rsidP="0084469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lang w:val="hy-AM"/>
              </w:rPr>
              <w:t xml:space="preserve">փրփրահեղուկի փողակ ISO9001:2008,  ISO14001:2015  IQNet ՕHSAS18001:2007,  QA.C-510B/12 ստանդարտներին համապատասխան: Իրանը ալյումինից, ցանցավոր զտիչը չժանգոտվող մետաղից:  Նախատեսված ջրի և փրփրահեղուկի խառնումից փրփուր ստանալու համար,  փրփրահեղուկի  արտանետման և հոսքի փակման համար։ Միացման գլխիկի չափը՝ 65-66մմ։ Աշխատանքային ճնշումը՝ ՄՊա – 0,4 - 0,7 (ՄՊա) </w:t>
            </w:r>
            <w:r>
              <w:rPr>
                <w:rFonts w:ascii="GHEA Grapalat" w:hAnsi="GHEA Grapalat" w:cs="Arial"/>
                <w:lang w:val="hy-AM"/>
              </w:rPr>
              <w:t>։</w:t>
            </w:r>
          </w:p>
        </w:tc>
      </w:tr>
      <w:tr w:rsidR="0084469F" w:rsidRPr="00977283" w14:paraId="5246DFFD" w14:textId="4AA6D8D1" w:rsidTr="00977283">
        <w:tc>
          <w:tcPr>
            <w:tcW w:w="710" w:type="dxa"/>
          </w:tcPr>
          <w:p w14:paraId="698E4EEF" w14:textId="77777777" w:rsidR="0084469F" w:rsidRPr="00977283" w:rsidRDefault="0084469F" w:rsidP="0084469F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137712CD" w14:textId="2102C94A" w:rsidR="0084469F" w:rsidRPr="00977283" w:rsidRDefault="0084469F" w:rsidP="0084469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Ռետինե փողրակներ/Փողրակ 51-52մմ, 13 հատ</w:t>
            </w:r>
          </w:p>
        </w:tc>
        <w:tc>
          <w:tcPr>
            <w:tcW w:w="8280" w:type="dxa"/>
          </w:tcPr>
          <w:p w14:paraId="00B745BB" w14:textId="77777777" w:rsidR="002C31BA" w:rsidRDefault="0084469F" w:rsidP="002C31BA">
            <w:pPr>
              <w:jc w:val="both"/>
              <w:rPr>
                <w:rFonts w:ascii="GHEA Grapalat" w:hAnsi="GHEA Grapalat" w:cs="Arial"/>
                <w:bCs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   Փողրակ 51-52 մմ ներքին տրամագծով, նյութը և կառուցվածքը համաձայն  EN 14540:2014 ստանդարտի՝  եռաշերտ, արտաքինը ռետին, միջինը սինթետիկ գործվածք, ներքինը ռետին (EPDM)՝ առնվազը 0.3մմ հաստությամբ:  Գլխիկները՝ ալյումինե: Նախատեսված է առնվազը -60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C +100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 xml:space="preserve"> 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C-ի պայմաններում հրդեհաշիջման աշխատանքների համար: Աշխատանքային ճնշումը՝ ոչ պակաս 17 Մթ/ճ (1,7 </w:t>
            </w:r>
            <w:r w:rsidR="002C31BA">
              <w:rPr>
                <w:rFonts w:ascii="GHEA Grapalat" w:hAnsi="GHEA Grapalat" w:cs="Arial"/>
                <w:bCs/>
                <w:lang w:val="hy-AM"/>
              </w:rPr>
              <w:t>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). Պատռվածքային  ճնշումը՝ ոչ պակաս 48 Մթ/ճ (4,8 Bar). Դիմացկունությունը կրակի հետ շփվելիս 300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C-ի պայմաններում՝ ոչ պակաս 30 վայրկյան. Դիմացկունությունը քերող մակերեսի հետ շփվելիս՝ ոչ պակաս 200 ցիկլ: Երկարությունը՝ 20+/-1 մետր: Մեկ մետրի քաշը՝ 0.48+/-0.05 կգ. Մատակարարման ժամանակ ներկայացվում է EN 14540:2014 և/կամ ISO9001:2008 և/կամ ISO14001:2015 և/կամ IQNet ՕHSAS18001:2007 համապատասխանության սերտիֆիկատներ:  </w:t>
            </w:r>
          </w:p>
          <w:p w14:paraId="7DD89959" w14:textId="6E850900" w:rsidR="0084469F" w:rsidRPr="00977283" w:rsidRDefault="0084469F" w:rsidP="002C31B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0D71">
              <w:rPr>
                <w:rFonts w:ascii="GHEA Grapalat" w:hAnsi="GHEA Grapalat"/>
                <w:lang w:val="hy-AM"/>
              </w:rPr>
              <w:t>Փողրակի բանալիներ՝ 2 հատ 51-77 մմ</w:t>
            </w:r>
          </w:p>
        </w:tc>
      </w:tr>
      <w:tr w:rsidR="002C31BA" w:rsidRPr="008845B2" w14:paraId="6D5CDA8F" w14:textId="797FD9D9" w:rsidTr="00977283">
        <w:tc>
          <w:tcPr>
            <w:tcW w:w="710" w:type="dxa"/>
          </w:tcPr>
          <w:p w14:paraId="040BD6CA" w14:textId="77777777" w:rsidR="002C31BA" w:rsidRPr="00977283" w:rsidRDefault="002C31BA" w:rsidP="002C31BA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  <w:shd w:val="clear" w:color="auto" w:fill="FFFFFF" w:themeFill="background1"/>
          </w:tcPr>
          <w:p w14:paraId="553BA9BF" w14:textId="795F9D5D" w:rsidR="002C31BA" w:rsidRPr="00977283" w:rsidRDefault="002C31BA" w:rsidP="002C31B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Ռետինե փողրակներ/Փողրակ 65-66մմ, 7 հատ</w:t>
            </w:r>
          </w:p>
        </w:tc>
        <w:tc>
          <w:tcPr>
            <w:tcW w:w="8280" w:type="dxa"/>
            <w:shd w:val="clear" w:color="auto" w:fill="FFFFFF" w:themeFill="background1"/>
          </w:tcPr>
          <w:p w14:paraId="38D5570A" w14:textId="0D7AF68E" w:rsidR="002C31BA" w:rsidRPr="00977283" w:rsidRDefault="002C31BA" w:rsidP="002C31B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Փողրակ 65-66մմ ներքին տրամագծով, նյութը և կառուցվածքը համաձայն EN 14540:2014 ստանդարտի՝ եռաշերտ. արտաքինը ռետին, միջինը սինթետիկ գործվածք, ներքինը ռետին (EPDM)՝ առնվազը 0.3մմ հաստությամբ:  Գլխիկները՝ ալյումինե: Փողրակը նախատեսված է -60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 +100 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C-ի պայմաններում հրդեհաշիջման աշխատանքների համար: Աշխատանքային ճնշումը՝ ոչ պակաս 17 Մթ/ճ (1.7 </w:t>
            </w:r>
            <w:r>
              <w:rPr>
                <w:rFonts w:ascii="GHEA Grapalat" w:hAnsi="GHEA Grapalat" w:cs="Arial"/>
                <w:bCs/>
                <w:lang w:val="hy-AM"/>
              </w:rPr>
              <w:t>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). Պատռվածքային  ճնշումը՝ ոչ պակաս 48 Մթ/ճ (4.8 Bar). Դիմացկունությունը կրակի հետ շփվելիս 300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C-ի պայմաններում՝ ոչ պակաս 30 վայրկյան. Դիմացկունությունը քերող մակերեսի հետ շփվելիս՝ ոչ պակաս 200 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lastRenderedPageBreak/>
              <w:t xml:space="preserve">ցիկլ: Երկարությունը՝ 30+/-1 մետր: Մեկ մետրի քաշը՝ 0.5-ից 0.6 կգ.: Մատակարարման ժամանակ ներկայացվում է EN 14540:2014 և/կամ ISO9001:2008  և/կամ ISO14001:2015  և/կամ IQNet ՕHSAS18001:2007 համապատասխանության սերտիֆիկատներ: </w:t>
            </w:r>
          </w:p>
        </w:tc>
      </w:tr>
      <w:tr w:rsidR="002C31BA" w:rsidRPr="008845B2" w14:paraId="11427463" w14:textId="6B78E230" w:rsidTr="00977283">
        <w:tc>
          <w:tcPr>
            <w:tcW w:w="710" w:type="dxa"/>
          </w:tcPr>
          <w:p w14:paraId="1E39A27A" w14:textId="77777777" w:rsidR="002C31BA" w:rsidRPr="00977283" w:rsidRDefault="002C31BA" w:rsidP="002C31BA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  <w:shd w:val="clear" w:color="auto" w:fill="FFFFFF" w:themeFill="background1"/>
          </w:tcPr>
          <w:p w14:paraId="241AE5FC" w14:textId="45EF3DDC" w:rsidR="002C31BA" w:rsidRPr="00977283" w:rsidRDefault="002C31BA" w:rsidP="002C31B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Ռետինե փողրակներ/Փողրակ 75-77մմ, 18 հատ</w:t>
            </w:r>
          </w:p>
        </w:tc>
        <w:tc>
          <w:tcPr>
            <w:tcW w:w="8280" w:type="dxa"/>
            <w:shd w:val="clear" w:color="auto" w:fill="FFFFFF" w:themeFill="background1"/>
          </w:tcPr>
          <w:p w14:paraId="178A3730" w14:textId="3482A8B6" w:rsidR="002C31BA" w:rsidRPr="00977283" w:rsidRDefault="002C31BA" w:rsidP="002C31B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Փողրակ 75-77մմ ներքին տրամագծով, նյութը և կառուցվածքը համաձայն EN 14540:2014 ստանդարտի՝ եռաշերտ. արտաքինը ռետին, միջինը սինթետիկ գործվածք, ներքինը ռետին (EPDM)՝ առնվազը 0.3մմ հաստությամբ:  Գլխիկները՝ ալյումինե: Փողրակը նախատեսված է -60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C +100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 xml:space="preserve"> 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C-ի պայմաններում հրդեհաշիջման աշխատանքների համար: Աշխատանքային ճնշումը՝ ոչ պակաս 17 Մթ/ճ (1.7 </w:t>
            </w:r>
            <w:r>
              <w:rPr>
                <w:rFonts w:ascii="GHEA Grapalat" w:hAnsi="GHEA Grapalat" w:cs="Arial"/>
                <w:bCs/>
                <w:lang w:val="hy-AM"/>
              </w:rPr>
              <w:t>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). Պատռվածքային  ճնշումը՝ ոչ պակաս 48 Մթ/ճ (4.8 Bar). Դիմացկունությունը կրակի հետ շփվելիս 300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C-ի պայմաններում՝ ոչ պակաս 30 վայրկյան. Երկարությունը՝ 20+/-1 մետր: Մեկ մետրի քաշը՝ 0.5-ից 0.6 կգ.: Մատակարարման ժամանակ ներկայացվում է EN 14540:2014 և/կամ ISO9001:2008  և/կամ ISO14001:2015  և/կամ IQNet ՕHSAS18001:2007 համապատասխանության սերտիֆիկատներ: </w:t>
            </w:r>
          </w:p>
        </w:tc>
      </w:tr>
      <w:tr w:rsidR="002C31BA" w:rsidRPr="008845B2" w14:paraId="5D9D3E0D" w14:textId="2C73E7B5" w:rsidTr="00977283">
        <w:tc>
          <w:tcPr>
            <w:tcW w:w="710" w:type="dxa"/>
          </w:tcPr>
          <w:p w14:paraId="3D77A5F3" w14:textId="77777777" w:rsidR="002C31BA" w:rsidRPr="00977283" w:rsidRDefault="002C31BA" w:rsidP="002C31BA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  <w:shd w:val="clear" w:color="auto" w:fill="FFFFFF" w:themeFill="background1"/>
          </w:tcPr>
          <w:p w14:paraId="322626A8" w14:textId="2BBF3139" w:rsidR="002C31BA" w:rsidRPr="00977283" w:rsidRDefault="002C31BA" w:rsidP="002C31B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Կրակմարիչներ / Կրակմարիչ ավտոմեքենայի </w:t>
            </w:r>
            <w:r w:rsidR="00A712F1">
              <w:rPr>
                <w:rFonts w:ascii="GHEA Grapalat" w:hAnsi="GHEA Grapalat" w:cs="Arial"/>
                <w:bCs/>
                <w:lang w:val="hy-AM"/>
              </w:rPr>
              <w:t>ԱԿ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-5, </w:t>
            </w:r>
            <w:r w:rsidR="00A712F1">
              <w:rPr>
                <w:rFonts w:ascii="GHEA Grapalat" w:hAnsi="GHEA Grapalat" w:cs="Arial"/>
                <w:bCs/>
                <w:lang w:val="hy-AM"/>
              </w:rPr>
              <w:t xml:space="preserve">2 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հատ</w:t>
            </w:r>
          </w:p>
        </w:tc>
        <w:tc>
          <w:tcPr>
            <w:tcW w:w="8280" w:type="dxa"/>
            <w:shd w:val="clear" w:color="auto" w:fill="FFFFFF" w:themeFill="background1"/>
          </w:tcPr>
          <w:p w14:paraId="758CD83A" w14:textId="4D7AB068" w:rsidR="002C31BA" w:rsidRPr="00977283" w:rsidRDefault="002C31BA" w:rsidP="002C31B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Կրակմարիչ /ԱԿ-5/: Աշխատանքային ճնշումը՝ առնվազը 5.88 </w:t>
            </w:r>
            <w:r w:rsidR="00A712F1">
              <w:rPr>
                <w:rFonts w:ascii="GHEA Grapalat" w:hAnsi="GHEA Grapalat" w:cs="Arial"/>
                <w:bCs/>
                <w:lang w:val="hy-AM"/>
              </w:rPr>
              <w:t>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: Գույնը՝ կարմիր, համաձայն 3 TP TC 032/2013: </w:t>
            </w:r>
          </w:p>
        </w:tc>
      </w:tr>
      <w:tr w:rsidR="00A712F1" w:rsidRPr="008845B2" w14:paraId="5378C855" w14:textId="3750223B" w:rsidTr="00977283">
        <w:tc>
          <w:tcPr>
            <w:tcW w:w="710" w:type="dxa"/>
          </w:tcPr>
          <w:p w14:paraId="7462600C" w14:textId="77777777" w:rsidR="00A712F1" w:rsidRPr="00977283" w:rsidRDefault="00A712F1" w:rsidP="00A712F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7D0B98B4" w14:textId="65DB7F75" w:rsidR="00A712F1" w:rsidRPr="00977283" w:rsidRDefault="00A712F1" w:rsidP="00A712F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 w:cs="Arial"/>
                <w:bCs/>
              </w:rPr>
              <w:t>Փոխանցման</w:t>
            </w:r>
            <w:proofErr w:type="spellEnd"/>
            <w:r w:rsidRPr="00F03FD0">
              <w:rPr>
                <w:rFonts w:ascii="GHEA Grapalat" w:hAnsi="GHEA Grapalat" w:cs="Arial"/>
                <w:bCs/>
              </w:rPr>
              <w:t xml:space="preserve"> </w:t>
            </w:r>
            <w:proofErr w:type="spellStart"/>
            <w:r w:rsidRPr="00F03FD0">
              <w:rPr>
                <w:rFonts w:ascii="GHEA Grapalat" w:hAnsi="GHEA Grapalat" w:cs="Arial"/>
                <w:bCs/>
              </w:rPr>
              <w:t>մանեկներ</w:t>
            </w:r>
            <w:proofErr w:type="spellEnd"/>
            <w:r w:rsidRPr="00F03FD0">
              <w:rPr>
                <w:rFonts w:ascii="GHEA Grapalat" w:hAnsi="GHEA Grapalat" w:cs="Arial"/>
                <w:bCs/>
              </w:rPr>
              <w:t xml:space="preserve">/ 75-66մմ, 2 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հատ</w:t>
            </w:r>
          </w:p>
        </w:tc>
        <w:tc>
          <w:tcPr>
            <w:tcW w:w="8280" w:type="dxa"/>
          </w:tcPr>
          <w:p w14:paraId="183E0056" w14:textId="30B58857" w:rsidR="00A712F1" w:rsidRPr="00977283" w:rsidRDefault="00A712F1" w:rsidP="00A712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Նյութը՝ ալյումին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Աշխատանքային ճնշում, ոչ պակաս 1.6ՄՊա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Ընդհանուր չափսեր, ոչ ավել 135x142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Քաշը – 1200 գ +/- 100գ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Լայնություն - ոչ ավել 142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Երկարություն ոչ ավել 135 մմ</w:t>
            </w:r>
          </w:p>
        </w:tc>
      </w:tr>
      <w:tr w:rsidR="00A712F1" w:rsidRPr="008845B2" w14:paraId="331604B7" w14:textId="1D9FA0FC" w:rsidTr="00977283">
        <w:tc>
          <w:tcPr>
            <w:tcW w:w="710" w:type="dxa"/>
          </w:tcPr>
          <w:p w14:paraId="5BAA39C5" w14:textId="77777777" w:rsidR="00A712F1" w:rsidRPr="00977283" w:rsidRDefault="00A712F1" w:rsidP="00A712F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2C77330D" w14:textId="113554AB" w:rsidR="00A712F1" w:rsidRPr="00977283" w:rsidRDefault="00A712F1" w:rsidP="00A712F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 w:cs="Arial"/>
                <w:bCs/>
              </w:rPr>
              <w:t>Փոխանցման</w:t>
            </w:r>
            <w:proofErr w:type="spellEnd"/>
            <w:r w:rsidRPr="00F03FD0">
              <w:rPr>
                <w:rFonts w:ascii="GHEA Grapalat" w:hAnsi="GHEA Grapalat" w:cs="Arial"/>
                <w:bCs/>
              </w:rPr>
              <w:t xml:space="preserve"> </w:t>
            </w:r>
            <w:proofErr w:type="spellStart"/>
            <w:r w:rsidRPr="00F03FD0">
              <w:rPr>
                <w:rFonts w:ascii="GHEA Grapalat" w:hAnsi="GHEA Grapalat" w:cs="Arial"/>
                <w:bCs/>
              </w:rPr>
              <w:t>մանեկներ</w:t>
            </w:r>
            <w:proofErr w:type="spellEnd"/>
            <w:r w:rsidRPr="00F03FD0">
              <w:rPr>
                <w:rFonts w:ascii="GHEA Grapalat" w:hAnsi="GHEA Grapalat" w:cs="Arial"/>
                <w:bCs/>
              </w:rPr>
              <w:t xml:space="preserve">/ 75-52մմ, 2 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հատ</w:t>
            </w:r>
          </w:p>
        </w:tc>
        <w:tc>
          <w:tcPr>
            <w:tcW w:w="8280" w:type="dxa"/>
          </w:tcPr>
          <w:p w14:paraId="0FEFB0CD" w14:textId="45FDEE86" w:rsidR="00A712F1" w:rsidRPr="00977283" w:rsidRDefault="00A712F1" w:rsidP="00A712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Նյութը՝ ալյումին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Աշխատանքային ճնշում, ոչ պակաս 1.6ՄՊա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Քաշը - 1000 գ +/- 100գ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Ընդհանուր չափսեր, ոչ ավել 120x142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</w:r>
            <w:r w:rsidRPr="00F03FD0">
              <w:rPr>
                <w:rFonts w:ascii="GHEA Grapalat" w:hAnsi="GHEA Grapalat" w:cs="Arial"/>
                <w:bCs/>
                <w:lang w:val="hy-AM"/>
              </w:rPr>
              <w:lastRenderedPageBreak/>
              <w:t>Լայնություն -ոչ ավել 142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Երկարություն ոչ ավել 120 մմ</w:t>
            </w:r>
          </w:p>
        </w:tc>
      </w:tr>
      <w:tr w:rsidR="00A712F1" w:rsidRPr="008845B2" w14:paraId="79CC6CD8" w14:textId="795E665C" w:rsidTr="00977283">
        <w:tc>
          <w:tcPr>
            <w:tcW w:w="710" w:type="dxa"/>
          </w:tcPr>
          <w:p w14:paraId="6EBFA543" w14:textId="77777777" w:rsidR="00A712F1" w:rsidRPr="00977283" w:rsidRDefault="00A712F1" w:rsidP="00A712F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4933F1CD" w14:textId="39B472AE" w:rsidR="00A712F1" w:rsidRPr="00977283" w:rsidRDefault="00A712F1" w:rsidP="00A712F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 w:cs="Arial"/>
                <w:bCs/>
              </w:rPr>
              <w:t>Փոխանցման</w:t>
            </w:r>
            <w:proofErr w:type="spellEnd"/>
            <w:r w:rsidRPr="00F03FD0">
              <w:rPr>
                <w:rFonts w:ascii="GHEA Grapalat" w:hAnsi="GHEA Grapalat" w:cs="Arial"/>
                <w:bCs/>
              </w:rPr>
              <w:t xml:space="preserve"> </w:t>
            </w:r>
            <w:proofErr w:type="spellStart"/>
            <w:r w:rsidRPr="00F03FD0">
              <w:rPr>
                <w:rFonts w:ascii="GHEA Grapalat" w:hAnsi="GHEA Grapalat" w:cs="Arial"/>
                <w:bCs/>
              </w:rPr>
              <w:t>մանեկներ</w:t>
            </w:r>
            <w:proofErr w:type="spellEnd"/>
            <w:r w:rsidRPr="00F03FD0">
              <w:rPr>
                <w:rFonts w:ascii="GHEA Grapalat" w:hAnsi="GHEA Grapalat" w:cs="Arial"/>
                <w:bCs/>
              </w:rPr>
              <w:t xml:space="preserve">/ 65-52մմ, 2 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հատ</w:t>
            </w:r>
          </w:p>
        </w:tc>
        <w:tc>
          <w:tcPr>
            <w:tcW w:w="8280" w:type="dxa"/>
          </w:tcPr>
          <w:p w14:paraId="3589D8F9" w14:textId="5AA05B8B" w:rsidR="00A712F1" w:rsidRPr="00977283" w:rsidRDefault="00A712F1" w:rsidP="00A712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Նյութը՝ ալյումին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Աշխատանքային ճնշում, ոչ պակաս 1.6ՄՊա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Ընդհանուր չափսեր, ոչ ավել 120x128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Քաշը – 700 գ +/- 100գ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Լայնություն - ոչ ավել 128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Երկարություն ոչ ավել 120 մմ</w:t>
            </w:r>
          </w:p>
        </w:tc>
      </w:tr>
      <w:tr w:rsidR="00070D3D" w:rsidRPr="00977283" w14:paraId="0EC7DA75" w14:textId="0455A48C" w:rsidTr="00977283">
        <w:tc>
          <w:tcPr>
            <w:tcW w:w="710" w:type="dxa"/>
          </w:tcPr>
          <w:p w14:paraId="32788A6A" w14:textId="77777777" w:rsidR="00070D3D" w:rsidRPr="00977283" w:rsidRDefault="00070D3D" w:rsidP="00070D3D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5562C65E" w14:textId="03F29DC1" w:rsidR="00070D3D" w:rsidRPr="00977283" w:rsidRDefault="00070D3D" w:rsidP="00070D3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/>
              </w:rPr>
              <w:t>Եռաճյուղ</w:t>
            </w:r>
            <w:proofErr w:type="spellEnd"/>
            <w:r w:rsidRPr="00F03FD0">
              <w:rPr>
                <w:rFonts w:ascii="GHEA Grapalat" w:hAnsi="GHEA Grapalat"/>
              </w:rPr>
              <w:t xml:space="preserve"> </w:t>
            </w:r>
            <w:proofErr w:type="spellStart"/>
            <w:r w:rsidRPr="00F03FD0">
              <w:rPr>
                <w:rFonts w:ascii="GHEA Grapalat" w:hAnsi="GHEA Grapalat"/>
              </w:rPr>
              <w:t>բաժանարար</w:t>
            </w:r>
            <w:proofErr w:type="spellEnd"/>
            <w:r w:rsidRPr="00F03FD0">
              <w:rPr>
                <w:rFonts w:ascii="GHEA Grapalat" w:hAnsi="GHEA Grapalat"/>
              </w:rPr>
              <w:t xml:space="preserve"> 2 </w:t>
            </w:r>
            <w:r w:rsidRPr="00F03FD0">
              <w:rPr>
                <w:rFonts w:ascii="GHEA Grapalat" w:hAnsi="GHEA Grapalat"/>
                <w:lang w:val="hy-AM"/>
              </w:rPr>
              <w:t>հատ</w:t>
            </w:r>
            <w:r w:rsidRPr="00F03FD0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8280" w:type="dxa"/>
          </w:tcPr>
          <w:p w14:paraId="64964B66" w14:textId="0D9AAA64" w:rsidR="00070D3D" w:rsidRPr="00977283" w:rsidRDefault="00070D3D" w:rsidP="00070D3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/>
                <w:lang w:val="hy-AM"/>
              </w:rPr>
              <w:t xml:space="preserve">Նախատեսված է 75-77 մմ փողրակների փոխանցումը և բաժանումը 2 և ավելի փողրակների, ինչպես նաև 2 տարբեր տրամագծի փողրակների միացումը միաժամանակ մեկ եռաբաշխիչից։ Միացման գլխիկների չափսերը՝ 75-77մմ, 51-52մմ, 65-66մմ։ </w:t>
            </w:r>
          </w:p>
        </w:tc>
      </w:tr>
      <w:tr w:rsidR="00070D3D" w:rsidRPr="008845B2" w14:paraId="2CA57318" w14:textId="74D77F43" w:rsidTr="00977283">
        <w:tc>
          <w:tcPr>
            <w:tcW w:w="710" w:type="dxa"/>
          </w:tcPr>
          <w:p w14:paraId="24146E48" w14:textId="77777777" w:rsidR="00070D3D" w:rsidRPr="00977283" w:rsidRDefault="00070D3D" w:rsidP="00070D3D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3ED78757" w14:textId="5C429549" w:rsidR="00070D3D" w:rsidRPr="00977283" w:rsidRDefault="00070D3D" w:rsidP="00070D3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Հրշեջ մեքենայի սանդուղք (երեք ծնկանի) 1 հատ</w:t>
            </w:r>
          </w:p>
        </w:tc>
        <w:tc>
          <w:tcPr>
            <w:tcW w:w="8280" w:type="dxa"/>
          </w:tcPr>
          <w:p w14:paraId="0A3A2D2C" w14:textId="01660058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Եռածունկ սանդուղքը նախատեսված է հրշեջ-փրկարարներին շենքերի երկրորդ և երրորդ հարկեր, տների ձեղնահարկեր և տանիքներ բարձրացնելու, հրդեհների ժամանակ ներսում (դահլիճներում) աշխատելու համար. ինչպես նաև ուսումնական և վերապատրաստման դասընթացների համար: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Տեխնիկական տվյալները</w:t>
            </w:r>
            <w:r w:rsidRPr="00F03FD0">
              <w:rPr>
                <w:rFonts w:ascii="Cambria Math" w:hAnsi="Cambria Math" w:cs="Cambria Math"/>
                <w:bCs/>
                <w:lang w:val="hy-AM"/>
              </w:rPr>
              <w:t>․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Նյութը՝ - ալյումին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Երկարությունը փակ վիճակում՝ ոչ ավել 4380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Երկարությունը բացված վիճակում՝ ոչ պակաս 10700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Հեռավորությունը քայլերի միջև՝ - ոչ ավել 350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Լայնությունը՝ ոչ ավել 480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Քաշը՝ ոչ ավել 45 կգ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Գործարանային փորձարկման հավաստագիր</w:t>
            </w:r>
          </w:p>
        </w:tc>
      </w:tr>
      <w:tr w:rsidR="00070D3D" w:rsidRPr="008845B2" w14:paraId="1C7E1982" w14:textId="74E39FF6" w:rsidTr="00977283">
        <w:tc>
          <w:tcPr>
            <w:tcW w:w="710" w:type="dxa"/>
          </w:tcPr>
          <w:p w14:paraId="623D2613" w14:textId="77777777" w:rsidR="00070D3D" w:rsidRPr="00977283" w:rsidRDefault="00070D3D" w:rsidP="00070D3D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5EEA963F" w14:textId="73997AEE" w:rsidR="00070D3D" w:rsidRPr="00977283" w:rsidRDefault="00070D3D" w:rsidP="00070D3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Հրշեջ մեքենայի սանդուղք (ձող սանդուղք) 1 հատ</w:t>
            </w:r>
          </w:p>
        </w:tc>
        <w:tc>
          <w:tcPr>
            <w:tcW w:w="8280" w:type="dxa"/>
          </w:tcPr>
          <w:p w14:paraId="5B7C9C4C" w14:textId="620DE249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Ձող սանդուղքը նախատեսված է հրշեջ-փրկարարական աշխատանքների ժամանակ բարձրությունների վրա աշխատելու համար։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Ընդհանուր չափերը բացված դիրքում.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</w:r>
            <w:r w:rsidRPr="00F03FD0">
              <w:rPr>
                <w:rFonts w:ascii="GHEA Grapalat" w:hAnsi="GHEA Grapalat" w:cs="Arial"/>
                <w:bCs/>
                <w:lang w:val="hy-AM"/>
              </w:rPr>
              <w:lastRenderedPageBreak/>
              <w:t>Տեխնիկական տվյալները</w:t>
            </w:r>
            <w:r w:rsidRPr="00F03FD0">
              <w:rPr>
                <w:rFonts w:ascii="Cambria Math" w:hAnsi="Cambria Math" w:cs="Cambria Math"/>
                <w:bCs/>
                <w:lang w:val="hy-AM"/>
              </w:rPr>
              <w:t>․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Նյութը՝ - ալյումին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Երկարությունը՝ ոչ պակաս 3380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Լայնությունը՝ ոչ ավել 300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Հաստությունը - ոչ ավել 50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Հեռավորությունը քայլերի միջև՝ - ոչ ավել 340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Աստիճանաձողերի քանակը՝ - 9 հատ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Քաշը – 10,5 կգ-ից ոչ ավել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Գործարանային փորձարկման հավաստագիր</w:t>
            </w:r>
          </w:p>
        </w:tc>
      </w:tr>
      <w:tr w:rsidR="00070D3D" w:rsidRPr="00977283" w14:paraId="1059ABE6" w14:textId="5684FA3B" w:rsidTr="00977283">
        <w:tc>
          <w:tcPr>
            <w:tcW w:w="710" w:type="dxa"/>
          </w:tcPr>
          <w:p w14:paraId="2CA54EB8" w14:textId="77777777" w:rsidR="00070D3D" w:rsidRPr="00977283" w:rsidRDefault="00070D3D" w:rsidP="00070D3D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5CC9AF0D" w14:textId="513354BF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/>
              </w:rPr>
              <w:t>Շարժական</w:t>
            </w:r>
            <w:proofErr w:type="spellEnd"/>
            <w:r w:rsidRPr="00F03FD0">
              <w:rPr>
                <w:rFonts w:ascii="GHEA Grapalat" w:hAnsi="GHEA Grapalat"/>
              </w:rPr>
              <w:t xml:space="preserve"> </w:t>
            </w:r>
            <w:proofErr w:type="spellStart"/>
            <w:r w:rsidRPr="00F03FD0">
              <w:rPr>
                <w:rFonts w:ascii="GHEA Grapalat" w:hAnsi="GHEA Grapalat"/>
              </w:rPr>
              <w:t>գեներատոր</w:t>
            </w:r>
            <w:proofErr w:type="spellEnd"/>
            <w:r w:rsidRPr="00F03FD0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8280" w:type="dxa"/>
          </w:tcPr>
          <w:p w14:paraId="4680957B" w14:textId="553252B8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/>
                <w:lang w:val="hy-AM"/>
              </w:rPr>
              <w:t>Նախատեսված է էլեկտրական գործիքների միացման և օրվա մութ ժամերի լույսային աշտարակի աշխանտանքի անխափան ապահովման համար։ Առնվազն 3,5 Կվտ, քաշը ոչ ավել՝ 20 կգ</w:t>
            </w:r>
            <w:r>
              <w:rPr>
                <w:rFonts w:ascii="GHEA Grapalat" w:hAnsi="GHEA Grapalat"/>
                <w:lang w:val="hy-AM"/>
              </w:rPr>
              <w:t>, բենզինային</w:t>
            </w:r>
          </w:p>
        </w:tc>
      </w:tr>
      <w:tr w:rsidR="00070D3D" w:rsidRPr="008845B2" w14:paraId="03375C32" w14:textId="4DF366AD" w:rsidTr="00977283">
        <w:tc>
          <w:tcPr>
            <w:tcW w:w="710" w:type="dxa"/>
          </w:tcPr>
          <w:p w14:paraId="5B243E0A" w14:textId="77777777" w:rsidR="00070D3D" w:rsidRPr="00977283" w:rsidRDefault="00070D3D" w:rsidP="00070D3D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186CFB46" w14:textId="1B8542C6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/>
              </w:rPr>
              <w:t>Փողրակի</w:t>
            </w:r>
            <w:proofErr w:type="spellEnd"/>
            <w:r w:rsidRPr="00F03FD0">
              <w:rPr>
                <w:rFonts w:ascii="GHEA Grapalat" w:hAnsi="GHEA Grapalat"/>
              </w:rPr>
              <w:t xml:space="preserve"> </w:t>
            </w:r>
            <w:proofErr w:type="spellStart"/>
            <w:r w:rsidRPr="00F03FD0">
              <w:rPr>
                <w:rFonts w:ascii="GHEA Grapalat" w:hAnsi="GHEA Grapalat"/>
              </w:rPr>
              <w:t>կամրջակներ</w:t>
            </w:r>
            <w:proofErr w:type="spellEnd"/>
            <w:r w:rsidRPr="00F03FD0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8280" w:type="dxa"/>
          </w:tcPr>
          <w:p w14:paraId="625F75A7" w14:textId="77777777" w:rsidR="00070D3D" w:rsidRPr="00F03FD0" w:rsidRDefault="00070D3D" w:rsidP="00070D3D">
            <w:pPr>
              <w:rPr>
                <w:rFonts w:ascii="GHEA Grapalat" w:hAnsi="GHEA Grapalat" w:cs="Arial"/>
                <w:bCs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Արտադրման նյութ ռետին </w:t>
            </w:r>
          </w:p>
          <w:p w14:paraId="03316BB4" w14:textId="77777777" w:rsidR="00070D3D" w:rsidRPr="00F03FD0" w:rsidRDefault="00070D3D" w:rsidP="00070D3D">
            <w:pPr>
              <w:rPr>
                <w:rFonts w:ascii="GHEA Grapalat" w:hAnsi="GHEA Grapalat" w:cs="Arial"/>
                <w:bCs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Չափերը 815x297x82 մմ </w:t>
            </w:r>
          </w:p>
          <w:p w14:paraId="19FD7850" w14:textId="77777777" w:rsidR="00070D3D" w:rsidRPr="00F03FD0" w:rsidRDefault="00070D3D" w:rsidP="00070D3D">
            <w:pPr>
              <w:rPr>
                <w:rFonts w:ascii="GHEA Grapalat" w:hAnsi="GHEA Grapalat" w:cs="Arial"/>
                <w:bCs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Կապուղիների քանակը 2 </w:t>
            </w:r>
          </w:p>
          <w:p w14:paraId="2BFD5714" w14:textId="77777777" w:rsidR="00070D3D" w:rsidRPr="00F03FD0" w:rsidRDefault="00070D3D" w:rsidP="00070D3D">
            <w:pPr>
              <w:rPr>
                <w:rFonts w:ascii="GHEA Grapalat" w:hAnsi="GHEA Grapalat" w:cs="Arial"/>
                <w:bCs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Բեռնվածություն 20 տ </w:t>
            </w:r>
          </w:p>
          <w:p w14:paraId="310265B8" w14:textId="77777777" w:rsidR="00070D3D" w:rsidRPr="00F03FD0" w:rsidRDefault="00070D3D" w:rsidP="00070D3D">
            <w:pPr>
              <w:rPr>
                <w:rFonts w:ascii="GHEA Grapalat" w:hAnsi="GHEA Grapalat" w:cs="Arial"/>
                <w:bCs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Կապուղու հատված 90x70 մմ</w:t>
            </w:r>
          </w:p>
          <w:p w14:paraId="0DB6D045" w14:textId="44051A50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Աշխատանքային ջերմաստիճանը -50C-ից +60C</w:t>
            </w:r>
          </w:p>
        </w:tc>
      </w:tr>
      <w:tr w:rsidR="00070D3D" w:rsidRPr="008845B2" w14:paraId="5D197A23" w14:textId="3B626713" w:rsidTr="00977283">
        <w:tc>
          <w:tcPr>
            <w:tcW w:w="710" w:type="dxa"/>
          </w:tcPr>
          <w:p w14:paraId="403E3746" w14:textId="77777777" w:rsidR="00070D3D" w:rsidRPr="00977283" w:rsidRDefault="00070D3D" w:rsidP="00070D3D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2DDB623B" w14:textId="410EE268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/>
                <w:lang w:val="hy-AM"/>
              </w:rPr>
              <w:t>Գործիքներ</w:t>
            </w:r>
            <w:r>
              <w:rPr>
                <w:rFonts w:ascii="GHEA Grapalat" w:hAnsi="GHEA Grapalat"/>
                <w:lang w:val="hy-AM"/>
              </w:rPr>
              <w:t>ի</w:t>
            </w:r>
            <w:r w:rsidRPr="00F03FD0">
              <w:rPr>
                <w:rFonts w:ascii="GHEA Grapalat" w:hAnsi="GHEA Grapalat"/>
                <w:lang w:val="hy-AM"/>
              </w:rPr>
              <w:t xml:space="preserve"> հավաքածու</w:t>
            </w:r>
          </w:p>
        </w:tc>
        <w:tc>
          <w:tcPr>
            <w:tcW w:w="8280" w:type="dxa"/>
          </w:tcPr>
          <w:p w14:paraId="49191F9D" w14:textId="73108353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Նախատեսված է անիվների և այլն վերանորոգման</w:t>
            </w:r>
            <w:r>
              <w:rPr>
                <w:rFonts w:ascii="GHEA Grapalat" w:hAnsi="GHEA Grapalat" w:cs="Arial"/>
                <w:bCs/>
                <w:lang w:val="hy-AM"/>
              </w:rPr>
              <w:t xml:space="preserve"> համար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։</w:t>
            </w:r>
          </w:p>
        </w:tc>
      </w:tr>
      <w:tr w:rsidR="00070D3D" w:rsidRPr="008845B2" w14:paraId="0CABECD6" w14:textId="63DEB076" w:rsidTr="00DE12DB">
        <w:tc>
          <w:tcPr>
            <w:tcW w:w="710" w:type="dxa"/>
          </w:tcPr>
          <w:p w14:paraId="356F6DA0" w14:textId="77777777" w:rsidR="00070D3D" w:rsidRPr="00977283" w:rsidRDefault="00070D3D" w:rsidP="00070D3D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1885" w:type="dxa"/>
            <w:gridSpan w:val="2"/>
          </w:tcPr>
          <w:p w14:paraId="7FD7DDAA" w14:textId="77777777" w:rsidR="00070D3D" w:rsidRDefault="00070D3D" w:rsidP="00070D3D">
            <w:pP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</w:pPr>
            <w:r w:rsidRPr="006A0D71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*</w:t>
            </w: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Ծանոթություն՝ Բոլոր գործիքներն ու սարքավորումները պետք է համապատասխանեն տվյալ մեքենայի հետ աշխատանքի համար</w:t>
            </w:r>
          </w:p>
          <w:p w14:paraId="71248451" w14:textId="2E90F289" w:rsidR="00517E3D" w:rsidRPr="00517E3D" w:rsidRDefault="00CD7F22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>Հ</w:t>
            </w:r>
            <w:r w:rsidRPr="00616E1D"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>րշեջ սունյակ</w:t>
            </w:r>
            <w:r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 xml:space="preserve">ները պետք է համապատասխանեն </w:t>
            </w:r>
            <w:r w:rsidRPr="00616E1D"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 xml:space="preserve"> </w:t>
            </w:r>
            <w:r w:rsidR="00517E3D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 xml:space="preserve">ՀՀ տարածքում առկա </w:t>
            </w: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 xml:space="preserve">ջրագծերի </w:t>
            </w:r>
            <w:r w:rsidR="00517E3D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հիդրանտների</w:t>
            </w: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ն</w:t>
            </w:r>
            <w:r w:rsidR="00517E3D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 xml:space="preserve"> </w:t>
            </w:r>
          </w:p>
        </w:tc>
      </w:tr>
    </w:tbl>
    <w:p w14:paraId="02586332" w14:textId="77777777" w:rsidR="00616841" w:rsidRDefault="00616841" w:rsidP="00616841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  <w:bookmarkStart w:id="0" w:name="_GoBack"/>
      <w:bookmarkEnd w:id="0"/>
    </w:p>
    <w:sectPr w:rsidR="00616841" w:rsidSect="009517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50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1A9A1" w14:textId="77777777" w:rsidR="00620EA3" w:rsidRDefault="00620EA3" w:rsidP="008C0CEF">
      <w:pPr>
        <w:spacing w:after="0" w:line="240" w:lineRule="auto"/>
      </w:pPr>
      <w:r>
        <w:separator/>
      </w:r>
    </w:p>
  </w:endnote>
  <w:endnote w:type="continuationSeparator" w:id="0">
    <w:p w14:paraId="5F7F2DB4" w14:textId="77777777" w:rsidR="00620EA3" w:rsidRDefault="00620EA3" w:rsidP="008C0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C0AF8" w14:textId="77777777" w:rsidR="008C0CEF" w:rsidRDefault="008C0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249DE" w14:textId="77777777" w:rsidR="008C0CEF" w:rsidRDefault="008C0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0E074" w14:textId="77777777" w:rsidR="008C0CEF" w:rsidRDefault="008C0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68217" w14:textId="77777777" w:rsidR="00620EA3" w:rsidRDefault="00620EA3" w:rsidP="008C0CEF">
      <w:pPr>
        <w:spacing w:after="0" w:line="240" w:lineRule="auto"/>
      </w:pPr>
      <w:r>
        <w:separator/>
      </w:r>
    </w:p>
  </w:footnote>
  <w:footnote w:type="continuationSeparator" w:id="0">
    <w:p w14:paraId="0D7916BC" w14:textId="77777777" w:rsidR="00620EA3" w:rsidRDefault="00620EA3" w:rsidP="008C0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5B057" w14:textId="77777777" w:rsidR="008C0CEF" w:rsidRDefault="008C0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4E529" w14:textId="77777777" w:rsidR="008C0CEF" w:rsidRDefault="008C0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EFE30" w14:textId="77777777" w:rsidR="008C0CEF" w:rsidRDefault="008C0C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DF"/>
    <w:rsid w:val="00012538"/>
    <w:rsid w:val="0001604D"/>
    <w:rsid w:val="00017C53"/>
    <w:rsid w:val="0002180A"/>
    <w:rsid w:val="000250FF"/>
    <w:rsid w:val="00053959"/>
    <w:rsid w:val="0006394C"/>
    <w:rsid w:val="00066B78"/>
    <w:rsid w:val="00070D3D"/>
    <w:rsid w:val="00073B1F"/>
    <w:rsid w:val="0007556C"/>
    <w:rsid w:val="0008187B"/>
    <w:rsid w:val="000829D5"/>
    <w:rsid w:val="00090071"/>
    <w:rsid w:val="000A6BD7"/>
    <w:rsid w:val="000C17B7"/>
    <w:rsid w:val="000D3757"/>
    <w:rsid w:val="000D6BE2"/>
    <w:rsid w:val="000E51A6"/>
    <w:rsid w:val="00105AB6"/>
    <w:rsid w:val="001133AB"/>
    <w:rsid w:val="001139CA"/>
    <w:rsid w:val="00121827"/>
    <w:rsid w:val="001266E5"/>
    <w:rsid w:val="00146781"/>
    <w:rsid w:val="001564FD"/>
    <w:rsid w:val="00164A43"/>
    <w:rsid w:val="00165F59"/>
    <w:rsid w:val="00175253"/>
    <w:rsid w:val="00184837"/>
    <w:rsid w:val="00184DAC"/>
    <w:rsid w:val="00192107"/>
    <w:rsid w:val="001A32D8"/>
    <w:rsid w:val="001A6856"/>
    <w:rsid w:val="001D2704"/>
    <w:rsid w:val="001D2C1D"/>
    <w:rsid w:val="001E0D55"/>
    <w:rsid w:val="001E288D"/>
    <w:rsid w:val="001E2F0E"/>
    <w:rsid w:val="001E418C"/>
    <w:rsid w:val="001F5CD3"/>
    <w:rsid w:val="001F7603"/>
    <w:rsid w:val="00201CE8"/>
    <w:rsid w:val="0021372C"/>
    <w:rsid w:val="00262ACE"/>
    <w:rsid w:val="00277FCA"/>
    <w:rsid w:val="002839C9"/>
    <w:rsid w:val="0029267B"/>
    <w:rsid w:val="002B1C28"/>
    <w:rsid w:val="002C31BA"/>
    <w:rsid w:val="002C4172"/>
    <w:rsid w:val="002E5725"/>
    <w:rsid w:val="002E6074"/>
    <w:rsid w:val="002F0D32"/>
    <w:rsid w:val="002F1BD3"/>
    <w:rsid w:val="003240FD"/>
    <w:rsid w:val="00333159"/>
    <w:rsid w:val="00336BF1"/>
    <w:rsid w:val="00337CA2"/>
    <w:rsid w:val="00372CF0"/>
    <w:rsid w:val="0038363C"/>
    <w:rsid w:val="003920A4"/>
    <w:rsid w:val="00392DD5"/>
    <w:rsid w:val="003A0332"/>
    <w:rsid w:val="003A07AA"/>
    <w:rsid w:val="003C2727"/>
    <w:rsid w:val="003C30A5"/>
    <w:rsid w:val="003C460C"/>
    <w:rsid w:val="003C7F34"/>
    <w:rsid w:val="003D3663"/>
    <w:rsid w:val="003E33D2"/>
    <w:rsid w:val="003F06D9"/>
    <w:rsid w:val="003F2EC8"/>
    <w:rsid w:val="004012CC"/>
    <w:rsid w:val="004126FB"/>
    <w:rsid w:val="00425CF7"/>
    <w:rsid w:val="00433B80"/>
    <w:rsid w:val="00442660"/>
    <w:rsid w:val="00453A8E"/>
    <w:rsid w:val="00470A2D"/>
    <w:rsid w:val="00481A4C"/>
    <w:rsid w:val="00486D1C"/>
    <w:rsid w:val="0049117C"/>
    <w:rsid w:val="004A3121"/>
    <w:rsid w:val="004B116D"/>
    <w:rsid w:val="004B311F"/>
    <w:rsid w:val="004B4F01"/>
    <w:rsid w:val="004C37A2"/>
    <w:rsid w:val="004D2335"/>
    <w:rsid w:val="004D24C1"/>
    <w:rsid w:val="004D4C15"/>
    <w:rsid w:val="004E2AFB"/>
    <w:rsid w:val="004E7825"/>
    <w:rsid w:val="00510CA0"/>
    <w:rsid w:val="00517E3D"/>
    <w:rsid w:val="0052501A"/>
    <w:rsid w:val="00526CC0"/>
    <w:rsid w:val="00535B59"/>
    <w:rsid w:val="005363CA"/>
    <w:rsid w:val="00552338"/>
    <w:rsid w:val="00555075"/>
    <w:rsid w:val="005560C1"/>
    <w:rsid w:val="00557F72"/>
    <w:rsid w:val="005601C6"/>
    <w:rsid w:val="00561B8E"/>
    <w:rsid w:val="005654AE"/>
    <w:rsid w:val="00567540"/>
    <w:rsid w:val="0058369B"/>
    <w:rsid w:val="005945EF"/>
    <w:rsid w:val="005947DB"/>
    <w:rsid w:val="005967F4"/>
    <w:rsid w:val="005A72E8"/>
    <w:rsid w:val="005C1188"/>
    <w:rsid w:val="005D1699"/>
    <w:rsid w:val="005D311F"/>
    <w:rsid w:val="005D482D"/>
    <w:rsid w:val="005E7B53"/>
    <w:rsid w:val="005F2D1A"/>
    <w:rsid w:val="005F7EA0"/>
    <w:rsid w:val="00601B50"/>
    <w:rsid w:val="00605F35"/>
    <w:rsid w:val="00606F6F"/>
    <w:rsid w:val="00616841"/>
    <w:rsid w:val="00616E1D"/>
    <w:rsid w:val="00620EA3"/>
    <w:rsid w:val="00642A9B"/>
    <w:rsid w:val="006436AA"/>
    <w:rsid w:val="00660645"/>
    <w:rsid w:val="00686011"/>
    <w:rsid w:val="006A1DF1"/>
    <w:rsid w:val="006B6735"/>
    <w:rsid w:val="006D5170"/>
    <w:rsid w:val="006D6CEC"/>
    <w:rsid w:val="00701453"/>
    <w:rsid w:val="00704859"/>
    <w:rsid w:val="00714688"/>
    <w:rsid w:val="007149EE"/>
    <w:rsid w:val="00725261"/>
    <w:rsid w:val="007407EE"/>
    <w:rsid w:val="007C09F4"/>
    <w:rsid w:val="007C2DEA"/>
    <w:rsid w:val="007C466D"/>
    <w:rsid w:val="007C73D6"/>
    <w:rsid w:val="007D5EFC"/>
    <w:rsid w:val="007D78CF"/>
    <w:rsid w:val="007E4D8C"/>
    <w:rsid w:val="007F13CA"/>
    <w:rsid w:val="007F7CB5"/>
    <w:rsid w:val="00806D7F"/>
    <w:rsid w:val="008120F8"/>
    <w:rsid w:val="00834123"/>
    <w:rsid w:val="0084469F"/>
    <w:rsid w:val="008613DF"/>
    <w:rsid w:val="008665E2"/>
    <w:rsid w:val="00866E1A"/>
    <w:rsid w:val="00870929"/>
    <w:rsid w:val="00876A76"/>
    <w:rsid w:val="00877830"/>
    <w:rsid w:val="00877A62"/>
    <w:rsid w:val="008845B2"/>
    <w:rsid w:val="00891175"/>
    <w:rsid w:val="00891FB9"/>
    <w:rsid w:val="0089306F"/>
    <w:rsid w:val="008A3D14"/>
    <w:rsid w:val="008B27D5"/>
    <w:rsid w:val="008C0CEF"/>
    <w:rsid w:val="008C6A9B"/>
    <w:rsid w:val="008D443E"/>
    <w:rsid w:val="008F3BFA"/>
    <w:rsid w:val="008F4084"/>
    <w:rsid w:val="008F7D5A"/>
    <w:rsid w:val="00907A21"/>
    <w:rsid w:val="00921C56"/>
    <w:rsid w:val="0094355F"/>
    <w:rsid w:val="00943F87"/>
    <w:rsid w:val="009508ED"/>
    <w:rsid w:val="009517BC"/>
    <w:rsid w:val="00952892"/>
    <w:rsid w:val="00965A1B"/>
    <w:rsid w:val="00972402"/>
    <w:rsid w:val="00977283"/>
    <w:rsid w:val="00977B86"/>
    <w:rsid w:val="009831FF"/>
    <w:rsid w:val="009926DA"/>
    <w:rsid w:val="00995285"/>
    <w:rsid w:val="009B0F70"/>
    <w:rsid w:val="009C15CE"/>
    <w:rsid w:val="009E2AF7"/>
    <w:rsid w:val="00A126E5"/>
    <w:rsid w:val="00A21623"/>
    <w:rsid w:val="00A33F6C"/>
    <w:rsid w:val="00A369FB"/>
    <w:rsid w:val="00A438EC"/>
    <w:rsid w:val="00A514AC"/>
    <w:rsid w:val="00A53059"/>
    <w:rsid w:val="00A55239"/>
    <w:rsid w:val="00A5703C"/>
    <w:rsid w:val="00A57270"/>
    <w:rsid w:val="00A712F1"/>
    <w:rsid w:val="00A753F2"/>
    <w:rsid w:val="00A82A41"/>
    <w:rsid w:val="00A8305C"/>
    <w:rsid w:val="00AA0648"/>
    <w:rsid w:val="00AA17BE"/>
    <w:rsid w:val="00AA517B"/>
    <w:rsid w:val="00AA7821"/>
    <w:rsid w:val="00AB07C1"/>
    <w:rsid w:val="00AD357B"/>
    <w:rsid w:val="00AE4D58"/>
    <w:rsid w:val="00AF6E47"/>
    <w:rsid w:val="00B03267"/>
    <w:rsid w:val="00B15217"/>
    <w:rsid w:val="00B22E75"/>
    <w:rsid w:val="00B235C0"/>
    <w:rsid w:val="00B250C5"/>
    <w:rsid w:val="00B25EEC"/>
    <w:rsid w:val="00B26396"/>
    <w:rsid w:val="00B30A9A"/>
    <w:rsid w:val="00B516E7"/>
    <w:rsid w:val="00B52B94"/>
    <w:rsid w:val="00B5386E"/>
    <w:rsid w:val="00B66C15"/>
    <w:rsid w:val="00B84D30"/>
    <w:rsid w:val="00BB234A"/>
    <w:rsid w:val="00BB3859"/>
    <w:rsid w:val="00BB46B5"/>
    <w:rsid w:val="00BD0237"/>
    <w:rsid w:val="00BD1815"/>
    <w:rsid w:val="00BE1AA8"/>
    <w:rsid w:val="00BF2E52"/>
    <w:rsid w:val="00BF398F"/>
    <w:rsid w:val="00C153E1"/>
    <w:rsid w:val="00C16D16"/>
    <w:rsid w:val="00C3086E"/>
    <w:rsid w:val="00C35237"/>
    <w:rsid w:val="00C441D9"/>
    <w:rsid w:val="00C5522F"/>
    <w:rsid w:val="00C7168F"/>
    <w:rsid w:val="00C801CE"/>
    <w:rsid w:val="00C84C0B"/>
    <w:rsid w:val="00CA009D"/>
    <w:rsid w:val="00CA2596"/>
    <w:rsid w:val="00CB1A6F"/>
    <w:rsid w:val="00CB7270"/>
    <w:rsid w:val="00CD7F22"/>
    <w:rsid w:val="00CE7690"/>
    <w:rsid w:val="00D066BA"/>
    <w:rsid w:val="00D17DAB"/>
    <w:rsid w:val="00D2238F"/>
    <w:rsid w:val="00D37257"/>
    <w:rsid w:val="00D41EB1"/>
    <w:rsid w:val="00D439FA"/>
    <w:rsid w:val="00D44F7D"/>
    <w:rsid w:val="00D52495"/>
    <w:rsid w:val="00D5580A"/>
    <w:rsid w:val="00D706D5"/>
    <w:rsid w:val="00D7520F"/>
    <w:rsid w:val="00D81D4C"/>
    <w:rsid w:val="00D87DA2"/>
    <w:rsid w:val="00DA3C27"/>
    <w:rsid w:val="00DB05A2"/>
    <w:rsid w:val="00DB1C82"/>
    <w:rsid w:val="00DB27F0"/>
    <w:rsid w:val="00DB346E"/>
    <w:rsid w:val="00DC6002"/>
    <w:rsid w:val="00DE4501"/>
    <w:rsid w:val="00E02F05"/>
    <w:rsid w:val="00E071D4"/>
    <w:rsid w:val="00E106B9"/>
    <w:rsid w:val="00E2558C"/>
    <w:rsid w:val="00E27EA3"/>
    <w:rsid w:val="00E4588C"/>
    <w:rsid w:val="00E4653F"/>
    <w:rsid w:val="00E5190F"/>
    <w:rsid w:val="00E644DF"/>
    <w:rsid w:val="00E64A04"/>
    <w:rsid w:val="00E67085"/>
    <w:rsid w:val="00E70A09"/>
    <w:rsid w:val="00E72D1C"/>
    <w:rsid w:val="00E73424"/>
    <w:rsid w:val="00E80644"/>
    <w:rsid w:val="00EB166F"/>
    <w:rsid w:val="00EB5C9A"/>
    <w:rsid w:val="00EC609E"/>
    <w:rsid w:val="00ED29EB"/>
    <w:rsid w:val="00ED7E17"/>
    <w:rsid w:val="00F11C6E"/>
    <w:rsid w:val="00F21924"/>
    <w:rsid w:val="00F3005B"/>
    <w:rsid w:val="00F326F3"/>
    <w:rsid w:val="00F60098"/>
    <w:rsid w:val="00F80EA0"/>
    <w:rsid w:val="00F84F37"/>
    <w:rsid w:val="00FB23F8"/>
    <w:rsid w:val="00FB53DB"/>
    <w:rsid w:val="00FC4FFD"/>
    <w:rsid w:val="00FC6E19"/>
    <w:rsid w:val="00FD36AA"/>
    <w:rsid w:val="00FE1AFF"/>
    <w:rsid w:val="00FF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6393E855-EDD1-47F3-B54A-890C1012B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B0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5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5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5A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CEF"/>
  </w:style>
  <w:style w:type="paragraph" w:styleId="Footer">
    <w:name w:val="footer"/>
    <w:basedOn w:val="Normal"/>
    <w:link w:val="Foot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C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74E75-1598-469B-9D56-251E793FB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8</Pages>
  <Words>1549</Words>
  <Characters>8834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Police</Company>
  <LinksUpToDate>false</LinksUpToDate>
  <CharactersWithSpaces>10363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</dc:creator>
  <cp:keywords>https:/mul2-mia.gov.am/tasks/3427423/oneclick?token=22c2d2d54774816659fecf515c3cfa84</cp:keywords>
  <dc:description/>
  <cp:lastModifiedBy>Lusine Sahakyan</cp:lastModifiedBy>
  <cp:revision>28</cp:revision>
  <cp:lastPrinted>2024-12-25T12:29:00Z</cp:lastPrinted>
  <dcterms:created xsi:type="dcterms:W3CDTF">2024-11-29T11:13:00Z</dcterms:created>
  <dcterms:modified xsi:type="dcterms:W3CDTF">2025-01-17T11:29:00Z</dcterms:modified>
</cp:coreProperties>
</file>